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eedaa5c1b25bf5c79aa5e1b73e059b2128e1a44"/>
    <w:p>
      <w:pPr>
        <w:pStyle w:val="Heading1"/>
      </w:pPr>
      <w:r>
        <w:t xml:space="preserve">SCHOLARSHIP APPLICATION LETTER FOR CURRICULUM DEVELOPER POSITION</w:t>
      </w:r>
    </w:p>
    <w:p>
      <w:pPr>
        <w:pStyle w:val="FirstParagraph"/>
      </w:pPr>
      <w:r>
        <w:t xml:space="preserve">Submitted to the Saint Petersburg Educational Excellence Scholarship Committee</w:t>
      </w:r>
    </w:p>
    <w:p>
      <w:pPr>
        <w:pStyle w:val="BodyText"/>
      </w:pPr>
      <w:r>
        <w:t xml:space="preserve">Russia Saint Petersburg, October 26, 2023</w:t>
      </w:r>
    </w:p>
    <w:bookmarkEnd w:id="20"/>
    <w:p>
      <w:pPr>
        <w:pStyle w:val="BodyText"/>
      </w:pPr>
      <w:r>
        <w:t xml:space="preserve">Dear Esteemed Members of the Scholarship Committee,</w:t>
      </w:r>
    </w:p>
    <w:p>
      <w:pPr>
        <w:pStyle w:val="BodyText"/>
      </w:pPr>
      <w:r>
        <w:t xml:space="preserve">I am writing this formal Scholarship Application Letter to express my profound interest in the prestigious International Curriculum Development Fellowship at Saint Petersburg State University. As a dedicated education professional with five years of experience in designing culturally responsive curricula across diverse educational landscapes, I have meticulously prepared this application to secure funding that will enable me to specialize as a Curriculum Developer within Russia's dynamic academic ecosystem. My vision aligns seamlessly with the mission of advancing educational innovation in Russia Saint Petersburg – a city where historical academia meets cutting-edge pedagogical transformation.</w:t>
      </w:r>
    </w:p>
    <w:p>
      <w:pPr>
        <w:pStyle w:val="BodyText"/>
      </w:pPr>
      <w:r>
        <w:t xml:space="preserve">The decision to pursue advanced specialization as a Curriculum Developer stems from my conviction that curriculum design is the foundational pillar of meaningful educational reform. In my previous role at the International Education Institute in Berlin, I developed STEM curricula integrating project-based learning frameworks that increased student engagement by 73% across 15 partner schools. This success was not merely quantitative; it demonstrated how thoughtfully designed learning pathways can dismantle cultural barriers and foster intellectual curiosity. Now, I seek to apply this expertise within Russia's unique educational context, where the convergence of classical pedagogical traditions and contemporary global challenges demands innovative curriculum solutions. The Scholarship Application Letter represents my commitment to becoming a catalyst for change in Russian education through specialized training as a Curriculum Developer.</w:t>
      </w:r>
    </w:p>
    <w:p>
      <w:pPr>
        <w:pStyle w:val="BodyText"/>
      </w:pPr>
      <w:r>
        <w:t xml:space="preserve">Russia Saint Petersburg offers an unparalleled environment for this work. As the country's educational capital with over 200 institutions of higher learning, including world-renowned universities like Saint Petersburg State University and ITMO University, the city embodies a living laboratory for curriculum innovation. The Russian government's recent "National Educational Project" emphasizes modernizing curricula to meet 21st-century workforce demands – a mission that directly intersects with my professional focus. I am particularly drawn to Saint Petersburg because of its rich educational heritage; the city was where Comenius pioneered progressive learning methods in the 17th century, and today it hosts the country's largest concentration of pedagogical researchers. Developing curricula here would allow me to engage with both historical pedagogical wisdom and contemporary needs – a synthesis essential for creating meaningful learning experiences that honor Russian educational traditions while embracing global best practices.</w:t>
      </w:r>
    </w:p>
    <w:p>
      <w:pPr>
        <w:pStyle w:val="BodyText"/>
      </w:pPr>
      <w:r>
        <w:t xml:space="preserve">My proposed curriculum development framework specifically addresses critical gaps in Russia's secondary education system. Current STEM programs often prioritize rote memorization over critical thinking, while language curricula remain disconnected from real-world communication needs. As a Curriculum Developer candidate, I plan to design interdisciplinary modules that integrate computational thinking into humanities courses and develop Russian-English bilingual frameworks for vocational training – directly responding to Saint Petersburg's economic focus on IT and international business sectors. For example, I intend to collaborate with the Saint Petersburg School of Digital Skills on a project where students create AI-driven solutions for local environmental challenges in the Neva River basin. This approach embodies how my scholarship-funded specialization will transform classroom practice in Russia Saint Petersburg while meeting UNESCO's Sustainable Development Goals for quality education.</w:t>
      </w:r>
    </w:p>
    <w:p>
      <w:pPr>
        <w:pStyle w:val="BodyText"/>
      </w:pPr>
      <w:r>
        <w:t xml:space="preserve">Financial considerations make this Scholarship Application Letter essential to my professional trajectory. While I have secured preliminary partnerships with two Saint Petersburg-based educational institutions (the Gorky Pedagogical Academy and the Herzen University Center for Educational Innovation), the comprehensive training required – including advanced courses in cognitive psychology, digital curriculum design, and Russian educational policy analysis – demands significant funding. This scholarship would cover tuition for the International Curriculum Development Certificate Program at Saint Petersburg State University, plus essential research materials and fieldwork expenses across five districts of Russia's second-largest city. The cost breakdown demonstrates remarkable efficiency: $18,000 for comprehensive training versus $35,000 through alternative pathways. This investment promises exponential returns – as a Curriculum Developer embedded in Saint Petersburg's academic community, I will directly impact over 25,000 students annually through scalable curriculum models.</w:t>
      </w:r>
    </w:p>
    <w:p>
      <w:pPr>
        <w:pStyle w:val="BodyText"/>
      </w:pPr>
      <w:r>
        <w:t xml:space="preserve">My qualifications position me uniquely to excel as a Curriculum Developer in this setting. I hold a Master's in Educational Technology from the University of Oxford with a thesis on "Cross-Cultural Curriculum Adaptation," and have taught Russian language and literature at the Moscow Institute of International Relations, giving me deep cultural fluency. My recent work designing bilingual curricula for Kazakhstani schools received recognition from UNESCO's Eurasian Education Initiative – a framework I will adapt for Saint Petersburg's multilingual student populations. Crucially, I possess fluency in both Russian (C1 level) and academic English, enabling seamless collaboration with international experts while respecting local educational values. This dual capability is indispensable for effective curriculum development in Russia Saint Petersburg.</w:t>
      </w:r>
    </w:p>
    <w:p>
      <w:pPr>
        <w:pStyle w:val="BodyText"/>
      </w:pPr>
      <w:r>
        <w:t xml:space="preserve">Long-term, I envision establishing the "Neva Curriculum Institute" within Saint Petersburg to institutionalize this work. The scholarship would launch this initiative through a pilot program creating culturally anchored digital learning modules for Russian history and environmental science. By embedding local narratives like the Battle of Poltava or the ecological restoration of Lake Ladoga into engaging simulations, we can transform abstract concepts into meaningful student experiences. My goal is to develop curriculum models that are not only used in Saint Petersburg but shared across Russia through the Ministry of Education's digital platform – making this Scholarship Application Letter a strategic investment in sustainable educational transformation.</w:t>
      </w:r>
    </w:p>
    <w:p>
      <w:pPr>
        <w:pStyle w:val="BodyText"/>
      </w:pPr>
      <w:r>
        <w:t xml:space="preserve">I recognize that the role of Curriculum Developer extends beyond course design; it requires understanding how pedagogy shapes national identity and future citizenship. In Saint Petersburg, where history and innovation coexist on every street corner, I am uniquely positioned to develop curricula that honor Russia's intellectual legacy while preparing students for global citizenship. The scholarship would provide the resources to immerse myself in this vibrant educational landscape – from discussing curriculum frameworks with professors at the Russian Academy of Education to observing classroom practices at Saint Petersburg's pioneering "Digital School" initiative.</w:t>
      </w:r>
    </w:p>
    <w:p>
      <w:pPr>
        <w:pStyle w:val="BodyText"/>
      </w:pPr>
      <w:r>
        <w:t xml:space="preserve">Thank you for considering my Scholarship Application Letter. I have attached comprehensive documentation including letters of support from educational partners in Russia, my academic portfolio, and a detailed budget proposal. I would be honored to discuss how my vision as a Curriculum Developer can contribute to the scholarly excellence that defines Saint Petersburg's educational landscape. The opportunity to work within Russia Saint Petersburg – where centuries of academic tradition meet today's most urgent educational challenges – represents the pinnacle of my professional aspiration.</w:t>
      </w:r>
    </w:p>
    <w:p>
      <w:pPr>
        <w:pStyle w:val="BodyText"/>
      </w:pPr>
      <w:r>
        <w:t xml:space="preserve">Sincerely,</w:t>
      </w:r>
    </w:p>
    <w:p>
      <w:pPr>
        <w:pStyle w:val="BodyText"/>
      </w:pPr>
      <w:r>
        <w:br/>
      </w:r>
      <w:r>
        <w:br/>
      </w:r>
      <w:r>
        <w:br/>
      </w:r>
    </w:p>
    <w:p>
      <w:pPr>
        <w:pStyle w:val="BodyText"/>
      </w:pPr>
      <w:r>
        <w:t xml:space="preserve">Alexandra Volkova</w:t>
      </w:r>
    </w:p>
    <w:p>
      <w:pPr>
        <w:pStyle w:val="BodyText"/>
      </w:pPr>
      <w:r>
        <w:t xml:space="preserve">Curriculum Development Specialist</w:t>
      </w:r>
    </w:p>
    <w:p>
      <w:pPr>
        <w:pStyle w:val="BodyText"/>
      </w:pPr>
      <w:r>
        <w:t xml:space="preserve">Moscow, Russia | +7 900 123-45-67 | alex.volkova@email.com</w:t>
      </w:r>
    </w:p>
    <w:p>
      <w:pPr>
        <w:pStyle w:val="BodyText"/>
      </w:pPr>
      <w:r>
        <w:t xml:space="preserve">Word Count: 852</w:t>
      </w:r>
    </w:p>
    <w:p>
      <w:pPr>
        <w:pStyle w:val="BodyText"/>
      </w:pPr>
      <w:r>
        <w:t xml:space="preserve">This Scholarship Application Letter emphasizes my commitment to becoming a Curriculum Developer in Russia Saint Petersburg through specialized training, cultural integration, and measurable educational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2026-07-23T11:46:41Z</dcterms:created>
  <dcterms:modified xsi:type="dcterms:W3CDTF">2026-07-23T11:46:41Z</dcterms:modified>
</cp:coreProperties>
</file>

<file path=docProps/custom.xml><?xml version="1.0" encoding="utf-8"?>
<Properties xmlns="http://schemas.openxmlformats.org/officeDocument/2006/custom-properties" xmlns:vt="http://schemas.openxmlformats.org/officeDocument/2006/docPropsVTypes"/>
</file>