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e519c279a757ca579bc512c3bd531ee83bbbbf7"/>
    <w:p>
      <w:pPr>
        <w:pStyle w:val="Heading1"/>
      </w:pPr>
      <w:r>
        <w:t xml:space="preserve">SCHOLARSHIP APPLICATION LETTER FOR CURRICULUM DEVELOPMENT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Johannesburg Educational Development Foundation (JEDF)</w:t>
      </w:r>
      <w:r>
        <w:br/>
      </w:r>
      <w:r>
        <w:t xml:space="preserve">150 Pretoria Street, Braamfontein</w:t>
      </w:r>
      <w:r>
        <w:br/>
      </w:r>
      <w:r>
        <w:t xml:space="preserve">Johannesburg, Gauteng 2000</w:t>
      </w:r>
      <w:r>
        <w:br/>
      </w:r>
      <w:r>
        <w:t xml:space="preserve">South Africa</w:t>
      </w:r>
    </w:p>
    <w:bookmarkStart w:id="20" w:name="Xe41e788192b70e0316c30bff41db8fb4853e0e0"/>
    <w:p>
      <w:pPr>
        <w:pStyle w:val="Heading2"/>
      </w:pPr>
      <w:r>
        <w:t xml:space="preserve">Subject: Scholarship Application for Curriculum Developer Training Program</w:t>
      </w:r>
    </w:p>
    <w:p>
      <w:pPr>
        <w:pStyle w:val="FirstParagraph"/>
      </w:pPr>
      <w:r>
        <w:t xml:space="preserve">Dear Esteemed Scholarship Committee,</w:t>
      </w:r>
    </w:p>
    <w:p>
      <w:pPr>
        <w:pStyle w:val="BodyText"/>
      </w:pPr>
      <w:r>
        <w:t xml:space="preserve">I am writing to express my profound enthusiasm for the prestigious Curriculum Developer Scholarship offered by the Johannesburg Educational Development Foundation (JEDF), with a firm commitment to contribute to educational transformation across</w:t>
      </w:r>
      <w:r>
        <w:t xml:space="preserve"> </w:t>
      </w:r>
      <w:r>
        <w:rPr>
          <w:bCs/>
          <w:b/>
        </w:rPr>
        <w:t xml:space="preserve">South Africa</w:t>
      </w:r>
      <w:r>
        <w:t xml:space="preserve">. As an emerging educator deeply invested in equitable learning opportunities, I have meticulously aligned my academic and professional trajectory with the urgent needs of curriculum development within our nation’s diverse classrooms—particularly in</w:t>
      </w:r>
      <w:r>
        <w:t xml:space="preserve"> </w:t>
      </w:r>
      <w:r>
        <w:rPr>
          <w:bCs/>
          <w:b/>
        </w:rPr>
        <w:t xml:space="preserve">Johannesburg</w:t>
      </w:r>
      <w:r>
        <w:t xml:space="preserve">, where systemic challenges demand innovative pedagogical solutions. This Scholarship Application Letter serves as both a testament to my dedication and a roadmap for how this opportunity will empower me to advance educational equity in</w:t>
      </w:r>
      <w:r>
        <w:t xml:space="preserve"> </w:t>
      </w:r>
      <w:r>
        <w:rPr>
          <w:bCs/>
          <w:b/>
        </w:rPr>
        <w:t xml:space="preserve">South Africa Johannesburg</w:t>
      </w:r>
      <w:r>
        <w:t xml:space="preserve">.</w:t>
      </w:r>
    </w:p>
    <w:p>
      <w:pPr>
        <w:pStyle w:val="BodyText"/>
      </w:pPr>
      <w:r>
        <w:t xml:space="preserve">My journey in education began amidst the vibrant yet complex learning environments of Soweto, where I witnessed firsthand how outdated curricula disproportionately impact historically disadvantaged communities. During my Bachelor of Education (Primary) at the University of Johannesburg (2018–2021), I led a grassroots project co-designing culturally responsive mathematics modules for Grade 4 learners in Alexandra Township schools. This initiative, developed in collaboration with the Gauteng Department of Education (GDE), directly addressed gaps in contextualized learning—proving that when curriculum mirrors students’ realities, engagement and achievement rise exponentially. Subsequently, my role as a Curriculum Assistant at Johannesburg’s Maboneng Precinct Learning Hub (2021–present) has deepened my expertise in implementing the National Curriculum Statement (NCS) while navigating Johannesburg’s unique urban challenges: from multilingual classrooms serving 11 official languages to resource-constrained schools integrating digital tools amid limited infrastructure.</w:t>
      </w:r>
    </w:p>
    <w:p>
      <w:pPr>
        <w:pStyle w:val="BodyText"/>
      </w:pPr>
      <w:r>
        <w:t xml:space="preserve">The critical need for culturally competent curriculum development in</w:t>
      </w:r>
      <w:r>
        <w:t xml:space="preserve"> </w:t>
      </w:r>
      <w:r>
        <w:rPr>
          <w:bCs/>
          <w:b/>
        </w:rPr>
        <w:t xml:space="preserve">South Africa Johannesburg</w:t>
      </w:r>
      <w:r>
        <w:t xml:space="preserve"> </w:t>
      </w:r>
      <w:r>
        <w:t xml:space="preserve">cannot be overstated. Our city’s public schools—home to over 350,000 learners—face a dual crisis: outdated content failing to address socio-economic realities and teacher capacity gaps exacerbated by apartheid-era legacy systems. In my fieldwork, I documented how a standardized geography curriculum ignored Johannesburg’s complex spatial history (e.g., forced removals in Sophiatown), alienating Black students. This experience crystallized my resolve to become a</w:t>
      </w:r>
      <w:r>
        <w:t xml:space="preserve"> </w:t>
      </w:r>
      <w:r>
        <w:rPr>
          <w:bCs/>
          <w:b/>
        </w:rPr>
        <w:t xml:space="preserve">Curriculum Developer</w:t>
      </w:r>
      <w:r>
        <w:t xml:space="preserve"> </w:t>
      </w:r>
      <w:r>
        <w:t xml:space="preserve">who centers decolonization and localization. I am now pursuing advanced studies in Curriculum Studies at the University of the Witwatersrand, but funding limitations threaten my ability to access specialized training in digital curriculum design—a skill essential for Johannesburg’s rapidly evolving education landscape.</w:t>
      </w:r>
    </w:p>
    <w:p>
      <w:pPr>
        <w:pStyle w:val="BodyText"/>
      </w:pPr>
      <w:r>
        <w:t xml:space="preserve">This scholarship is not merely financial support; it is a strategic investment in scalable change. The JEDF’s focus on "transformative curriculum for urban diversity" resonates with my methodology, which integrates community voice through participatory action research. I propose a three-phase development framework to address Johannesburg-specific needs:</w:t>
      </w:r>
    </w:p>
    <w:p>
      <w:pPr>
        <w:numPr>
          <w:ilvl w:val="0"/>
          <w:numId w:val="1001"/>
        </w:numPr>
        <w:pStyle w:val="Compact"/>
      </w:pPr>
      <w:r>
        <w:rPr>
          <w:bCs/>
          <w:b/>
        </w:rPr>
        <w:t xml:space="preserve">Contextual Analysis</w:t>
      </w:r>
      <w:r>
        <w:t xml:space="preserve">: Partnering with township school principals in Johannesburg to map local knowledge systems (e.g., indigenous agricultural practices) into science curricula.</w:t>
      </w:r>
    </w:p>
    <w:p>
      <w:pPr>
        <w:numPr>
          <w:ilvl w:val="0"/>
          <w:numId w:val="1001"/>
        </w:numPr>
        <w:pStyle w:val="Compact"/>
      </w:pPr>
      <w:r>
        <w:rPr>
          <w:bCs/>
          <w:b/>
        </w:rPr>
        <w:t xml:space="preserve">Co-Creation Workshops</w:t>
      </w:r>
      <w:r>
        <w:t xml:space="preserve">: Training teachers in Alexandra and Diepsloot on designing inclusive lesson plans using the Department of Basic Education’s "Integrated Curriculum Policy."</w:t>
      </w:r>
    </w:p>
    <w:p>
      <w:pPr>
        <w:numPr>
          <w:ilvl w:val="0"/>
          <w:numId w:val="1001"/>
        </w:numPr>
        <w:pStyle w:val="Compact"/>
      </w:pPr>
      <w:r>
        <w:rPr>
          <w:bCs/>
          <w:b/>
        </w:rPr>
        <w:t xml:space="preserve">Sustainable Deployment</w:t>
      </w:r>
      <w:r>
        <w:t xml:space="preserve">: Developing a digital repository accessible via low-bandwidth platforms, ensuring rural-urban Johannesburg schools share resources equitably.</w:t>
      </w:r>
    </w:p>
    <w:p>
      <w:pPr>
        <w:pStyle w:val="FirstParagraph"/>
      </w:pPr>
      <w:r>
        <w:t xml:space="preserve">My vision extends beyond classroom-level impact. I aim to establish the</w:t>
      </w:r>
      <w:r>
        <w:t xml:space="preserve"> </w:t>
      </w:r>
      <w:r>
        <w:rPr>
          <w:iCs/>
          <w:i/>
        </w:rPr>
        <w:t xml:space="preserve">Johannesburg Curriculum Innovation Network (J-CIN)</w:t>
      </w:r>
      <w:r>
        <w:t xml:space="preserve">, a peer-led platform where</w:t>
      </w:r>
      <w:r>
        <w:t xml:space="preserve"> </w:t>
      </w:r>
      <w:r>
        <w:rPr>
          <w:bCs/>
          <w:b/>
        </w:rPr>
        <w:t xml:space="preserve">Curriculum Developer</w:t>
      </w:r>
      <w:r>
        <w:t xml:space="preserve">s across</w:t>
      </w:r>
      <w:r>
        <w:t xml:space="preserve"> </w:t>
      </w:r>
      <w:r>
        <w:rPr>
          <w:bCs/>
          <w:b/>
        </w:rPr>
        <w:t xml:space="preserve">South Africa Johannesburg</w:t>
      </w:r>
      <w:r>
        <w:t xml:space="preserve"> </w:t>
      </w:r>
      <w:r>
        <w:t xml:space="preserve">collaborate on solutions for high-impact issues like literacy in isiZulu/isiXhosa and STEM accessibility for girls in informal settlements. With JEDF’s mentorship, I will pioneer an evidence-based curriculum framework aligned with the National Development Plan 2030—ensuring it addresses the 41% literacy gap between Johannesburg’s high- and low-income schools.</w:t>
      </w:r>
    </w:p>
    <w:p>
      <w:pPr>
        <w:pStyle w:val="BodyText"/>
      </w:pPr>
      <w:r>
        <w:t xml:space="preserve">What distinguishes my application is my unwavering commitment to</w:t>
      </w:r>
      <w:r>
        <w:t xml:space="preserve"> </w:t>
      </w:r>
      <w:r>
        <w:rPr>
          <w:iCs/>
          <w:i/>
        </w:rPr>
        <w:t xml:space="preserve">place-based</w:t>
      </w:r>
      <w:r>
        <w:t xml:space="preserve"> </w:t>
      </w:r>
      <w:r>
        <w:t xml:space="preserve">solutions. Unlike generic curriculum approaches, I’ve developed a "Johannesburg Lens" methodology that assesses content through the prisms of urban geography, historical trauma, and economic resilience. For instance, I redesigned an English module around the history of Johannesburg’s informal trading economies (e.g., street vendors in Newtown), which boosted comprehension by 37% in pilot schools. This localized innovation—rooted in</w:t>
      </w:r>
      <w:r>
        <w:t xml:space="preserve"> </w:t>
      </w:r>
      <w:r>
        <w:rPr>
          <w:bCs/>
          <w:b/>
        </w:rPr>
        <w:t xml:space="preserve">South Africa Johannesburg</w:t>
      </w:r>
      <w:r>
        <w:t xml:space="preserve">’s lived experience—is precisely what JEDF’s scholarship seeks to amplify.</w:t>
      </w:r>
    </w:p>
    <w:p>
      <w:pPr>
        <w:pStyle w:val="BodyText"/>
      </w:pPr>
      <w:r>
        <w:t xml:space="preserve">I recognize that educational transformation requires systemic courage. My work with the GDE’s Curriculum Innovation Task Team (2022) demonstrated this when I advocated for replacing colonial-era history examples with narratives of Johannesburg’s anti-apartheid struggle—securing approval for a revised Grade 8 module now piloted in 15 schools. The scholarship will empower me to scale such initiatives through advanced training in inclusive pedagogy and technology integration, directly advancing JEDF’s mission to "redefine education for the urban future."</w:t>
      </w:r>
    </w:p>
    <w:p>
      <w:pPr>
        <w:pStyle w:val="BodyText"/>
      </w:pPr>
      <w:r>
        <w:t xml:space="preserve">As a young South African committed to justice-driven education, I embody the transformative potential this scholarship seeks. In</w:t>
      </w:r>
      <w:r>
        <w:t xml:space="preserve"> </w:t>
      </w:r>
      <w:r>
        <w:rPr>
          <w:bCs/>
          <w:b/>
        </w:rPr>
        <w:t xml:space="preserve">South Africa Johannesburg</w:t>
      </w:r>
      <w:r>
        <w:t xml:space="preserve">, where 60% of learners face daily barriers to quality learning, we cannot afford theoretical solutions—we need practitioners who understand that curriculum is not just content, but a catalyst for dignity. This Scholarship Application Letter is my promise: with your investment, I will develop curricula that honor our past while building futures rooted in equity.</w:t>
      </w:r>
    </w:p>
    <w:p>
      <w:pPr>
        <w:pStyle w:val="BodyText"/>
      </w:pPr>
      <w:r>
        <w:t xml:space="preserve">Thank you for considering my application. I am eager to discuss how my vision aligns with JEDF’s strategic goals and welcome the opportunity to demonstrate my commitment through an interview at your earliest convenience.</w:t>
      </w:r>
    </w:p>
    <w:p>
      <w:pPr>
        <w:pStyle w:val="BodyText"/>
      </w:pPr>
      <w:r>
        <w:t xml:space="preserve">With profound respect,</w:t>
      </w:r>
    </w:p>
    <w:p>
      <w:pPr>
        <w:pStyle w:val="BodyText"/>
      </w:pPr>
      <w:r>
        <w:t xml:space="preserve">[Your Full Name]</w:t>
      </w:r>
    </w:p>
    <w:p>
      <w:pPr>
        <w:pStyle w:val="BodyText"/>
      </w:pPr>
      <w:r>
        <w:rPr>
          <w:bCs/>
          <w:b/>
        </w:rPr>
        <w:t xml:space="preserve">Attachments:</w:t>
      </w:r>
      <w:r>
        <w:t xml:space="preserve"> </w:t>
      </w:r>
      <w:r>
        <w:t xml:space="preserve">Curriculum Development Portfolio, Letters of Recommendation (x2), University Transcript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2026-07-24T12:33:54Z</dcterms:created>
  <dcterms:modified xsi:type="dcterms:W3CDTF">2026-07-24T12:33:54Z</dcterms:modified>
</cp:coreProperties>
</file>

<file path=docProps/custom.xml><?xml version="1.0" encoding="utf-8"?>
<Properties xmlns="http://schemas.openxmlformats.org/officeDocument/2006/custom-properties" xmlns:vt="http://schemas.openxmlformats.org/officeDocument/2006/docPropsVTypes"/>
</file>