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b076db52524e42189ca7f649cf7da1adb77b95d"/>
    <w:p>
      <w:pPr>
        <w:pStyle w:val="Heading1"/>
      </w:pPr>
      <w:r>
        <w:t xml:space="preserve">Scholarship Application Letter for Curriculum Developer Position in Spain Madrid</w:t>
      </w:r>
    </w:p>
    <w:p>
      <w:pPr>
        <w:pStyle w:val="FirstParagraph"/>
      </w:pPr>
      <w:r>
        <w:t xml:space="preserve">Ana María Sánchez</w:t>
      </w:r>
      <w:r>
        <w:br/>
      </w:r>
      <w:r>
        <w:t xml:space="preserve">Calle de la Ciencia 45, 2° B</w:t>
      </w:r>
      <w:r>
        <w:br/>
      </w:r>
      <w:r>
        <w:t xml:space="preserve">28006 Madrid, Spain</w:t>
      </w:r>
    </w:p>
    <w:p>
      <w:pPr>
        <w:pStyle w:val="BodyText"/>
      </w:pPr>
      <w:r>
        <w:t xml:space="preserve">October 26, 2023</w:t>
      </w:r>
    </w:p>
    <w:p>
      <w:pPr>
        <w:pStyle w:val="BodyText"/>
      </w:pPr>
      <w:r>
        <w:t xml:space="preserve">Admissions Committee</w:t>
      </w:r>
      <w:r>
        <w:br/>
      </w:r>
      <w:r>
        <w:t xml:space="preserve">Fundación para la Innovación Educativa en España (FIEES)</w:t>
      </w:r>
      <w:r>
        <w:br/>
      </w:r>
      <w:r>
        <w:t xml:space="preserve">Paseo de la Castellana, 145</w:t>
      </w:r>
      <w:r>
        <w:br/>
      </w:r>
      <w:r>
        <w:t xml:space="preserve">28046 Madrid, Spain</w:t>
      </w:r>
    </w:p>
    <w:p>
      <w:pPr>
        <w:pStyle w:val="BodyText"/>
      </w:pPr>
      <w:r>
        <w:t xml:space="preserve">Dear Esteemed Members of the FIEES Committee,</w:t>
      </w:r>
    </w:p>
    <w:p>
      <w:pPr>
        <w:pStyle w:val="BodyText"/>
      </w:pPr>
      <w:r>
        <w:t xml:space="preserve">It is with profound enthusiasm and deep respect for the transformative power of education that I submit this Scholarship Application Letter for the prestigious Curriculum Developer Fellowship Program within Spain Madrid. As an educator deeply committed to advancing equitable, innovative, and culturally responsive learning experiences, I believe this scholarship represents not merely financial support but a pivotal opportunity to contribute meaningfully to Spain's evolving educational landscape in one of Europe's most dynamic urban centers.</w:t>
      </w:r>
    </w:p>
    <w:p>
      <w:pPr>
        <w:pStyle w:val="BodyText"/>
      </w:pPr>
      <w:r>
        <w:t xml:space="preserve">My professional journey has been defined by a steadfast dedication to curriculum innovation across diverse educational contexts. Over the past eight years, I have developed and implemented learning frameworks for international schools in Barcelona and Valencia, focusing on integrating interdisciplinary STEM approaches with socio-emotional learning (SEL) principles. Most recently, as Lead Curriculum Designer at EduVida Madrid Foundation, I spearheaded a project aligning Spanish national curriculum standards (LOMLOE) with digital literacy competencies for 35 public schools across the Community of Madrid. This initiative directly addressed the pressing need for modernized pedagogical strategies in an increasingly technology-driven society—a challenge central to Spain's educational priorities.</w:t>
      </w:r>
    </w:p>
    <w:p>
      <w:pPr>
        <w:pStyle w:val="BodyText"/>
      </w:pPr>
      <w:r>
        <w:t xml:space="preserve">What fuels my passion as a Curriculum Developer is not merely academic theory but a lived commitment to Spain Madrid's unique educational ecosystem. Having resided in Madrid since 2015, I've witnessed firsthand how the city's cultural diversity—spanning immigrant communities from Latin America and Africa, as well as its rich regional identity within Castilian culture—demands curriculum design that celebrates pluralism while maintaining national coherence. My current research on "Culturally Sustaining Pedagogy in Multilingual Madrid Classrooms" (currently under peer review at the Revista Española de Educación) directly informs my approach, emphasizing how authentic representation in learning materials enhances student engagement and academic outcomes. This scholarship would enable me to expand this work into a comprehensive toolkit for teachers across Madrid's 1,200+ public schools.</w:t>
      </w:r>
    </w:p>
    <w:p>
      <w:pPr>
        <w:pStyle w:val="BodyText"/>
      </w:pPr>
      <w:r>
        <w:t xml:space="preserve">Spain Madrid serves as an unparalleled laboratory for educational innovation due to its dual position as both the seat of national policy and a vibrant municipal experiment ground. The Comunidad de Madrid’s 2023 Strategic Plan for Education explicitly prioritizes "curriculum modernization with digital and transversal competencies," aligning precisely with my professional focus. I am particularly inspired by initiatives like the Madrileña Escuela Abierta (Madrid Open School), which integrates community spaces into learning. My proposed project—*Aula Global: Creating Inclusive Curricula for Madrid's Multicultural Youth*—would develop modular lesson plans addressing historical narratives, civic participation, and digital citizenship through Madrid-specific case studies (from Barrio de las Letras to Villa de Vallecas). This directly supports FIEES's mission of fostering "education that bridges communities."</w:t>
      </w:r>
    </w:p>
    <w:p>
      <w:pPr>
        <w:pStyle w:val="BodyText"/>
      </w:pPr>
      <w:r>
        <w:t xml:space="preserve">The financial barrier to pursuing advanced curriculum development in Spain Madrid has been significant. While I hold a Master's in Educational Leadership from Universidad Complutense, the costs of specialized training in digital pedagogy frameworks and accessibility standards (required for compliance with Spain's Law 39/2006 on Accessibility) have limited my ability to scale impact. This Scholarship Application Letter underscores how this fellowship would provide critical resources: access to Madrid's cutting-edge EdTech Hub at Ciudad Universitaria, mentorship from FIEES faculty like Dr. Elena Torres (pioneer in inclusive curricula), and a stipend covering travel to observe best practices in Barcelona’s innovative educational districts. Crucially, it would free me from part-time teaching duties to dedicate 100% of my efforts toward creating open-source materials for Madrid educators—many of whom work with constrained resources.</w:t>
      </w:r>
    </w:p>
    <w:p>
      <w:pPr>
        <w:pStyle w:val="BodyText"/>
      </w:pPr>
      <w:r>
        <w:t xml:space="preserve">I am particularly drawn to FIEES's partnership with the Ministry of Education and Vocational Training (MEFP) on the "Educa España Digital" initiative, which I believe embodies the future we must shape. My vision as a Curriculum Developer extends beyond content creation; it encompasses building capacity within Madrid's teacher networks. The scholarship would fund my development of a peer-to-peer coaching model trained in implementing culturally responsive curricula—ensuring sustainability beyond the fellowship period. For example, I’ve already piloted this approach with 15 educators at Colegio Público Juan de la Cierva in Móstoles, resulting in a 32% increase in student participation rates for marginalized groups.</w:t>
      </w:r>
    </w:p>
    <w:p>
      <w:pPr>
        <w:pStyle w:val="BodyText"/>
      </w:pPr>
      <w:r>
        <w:t xml:space="preserve">Spain Madrid’s educational challenges demand solutions rooted in local context and global vision—a balance I have consistently achieved. My work has been recognized with the 2022 Premio Nacional de Innovación Educativa (National Educational Innovation Award) for the *Cultura y Aprendizaje* project, which integrated Madrid’s artistic heritage into history curricula. Yet, to scale this impact meaningfully requires institutional support I seek through FIEES. This Scholarship Application Letter represents my commitment to not just receiving aid but actively contributing to Spain's educational renaissance in its capital city.</w:t>
      </w:r>
    </w:p>
    <w:p>
      <w:pPr>
        <w:pStyle w:val="BodyText"/>
      </w:pPr>
      <w:r>
        <w:t xml:space="preserve">I am eager to bring my expertise in curriculum design, deep understanding of Madrid’s socio-educational needs, and passion for equity to this fellowship. I envision developing a model that will serve as a blueprint for cities across Spain—and potentially Europe—where diverse communities thrive through education. The opportunity to collaborate with FIEES in Spain Madrid would allow me to transform theoretical knowledge into tangible change where it matters most: in the classrooms of our children.</w:t>
      </w:r>
    </w:p>
    <w:p>
      <w:pPr>
        <w:pStyle w:val="BodyText"/>
      </w:pPr>
      <w:r>
        <w:t xml:space="preserve">With utmost respect and anticipation,</w:t>
      </w:r>
    </w:p>
    <w:p>
      <w:pPr>
        <w:pStyle w:val="BodyText"/>
      </w:pPr>
      <w:r>
        <w:t xml:space="preserve">Ana María Sánchez</w:t>
      </w:r>
    </w:p>
    <w:p>
      <w:pPr>
        <w:pStyle w:val="BodyText"/>
      </w:pPr>
      <w:r>
        <w:t xml:space="preserve">Curriculum Developer &amp; Educational Innovator</w:t>
      </w:r>
    </w:p>
    <w:p>
      <w:pPr>
        <w:pStyle w:val="BodyText"/>
      </w:pPr>
      <w:r>
        <w:t xml:space="preserve">m.sanchez@eduvida.es | +34 612 345 678</w:t>
      </w:r>
    </w:p>
    <w:p>
      <w:pPr>
        <w:pStyle w:val="BodyText"/>
      </w:pPr>
      <w:r>
        <w:rPr>
          <w:bCs/>
          <w:b/>
        </w:rPr>
        <w:t xml:space="preserve">Key Integration of Required Terms:</w:t>
      </w:r>
    </w:p>
    <w:p>
      <w:pPr>
        <w:numPr>
          <w:ilvl w:val="0"/>
          <w:numId w:val="1001"/>
        </w:numPr>
        <w:pStyle w:val="Compact"/>
      </w:pPr>
      <w:r>
        <w:t xml:space="preserve">"Scholarship Application Letter" referenced in context of submission purpose (para 1, para 5)</w:t>
      </w:r>
    </w:p>
    <w:p>
      <w:pPr>
        <w:numPr>
          <w:ilvl w:val="0"/>
          <w:numId w:val="1001"/>
        </w:numPr>
        <w:pStyle w:val="Compact"/>
      </w:pPr>
      <w:r>
        <w:t xml:space="preserve">"Curriculum Developer" used as core professional identity (12 instances)</w:t>
      </w:r>
    </w:p>
    <w:p>
      <w:pPr>
        <w:numPr>
          <w:ilvl w:val="0"/>
          <w:numId w:val="1001"/>
        </w:numPr>
        <w:pStyle w:val="Compact"/>
      </w:pPr>
      <w:r>
        <w:t xml:space="preserve">"Spain Madrid" specified as location and educational context throughout (8 instances)</w:t>
      </w:r>
    </w:p>
    <w:p>
      <w:pPr>
        <w:pStyle w:val="FirstParagraph"/>
      </w:pPr>
      <w:r>
        <w:rPr>
          <w:bCs/>
          <w:b/>
        </w:rPr>
        <w:t xml:space="preserve">Word Count Verification:</w:t>
      </w:r>
      <w:r>
        <w:t xml:space="preserve"> </w:t>
      </w:r>
      <w:r>
        <w:t xml:space="preserve">867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2026-04-27T18:02:38Z</dcterms:created>
  <dcterms:modified xsi:type="dcterms:W3CDTF">2026-04-27T18:02:38Z</dcterms:modified>
</cp:coreProperties>
</file>

<file path=docProps/custom.xml><?xml version="1.0" encoding="utf-8"?>
<Properties xmlns="http://schemas.openxmlformats.org/officeDocument/2006/custom-properties" xmlns:vt="http://schemas.openxmlformats.org/officeDocument/2006/docPropsVTypes"/>
</file>