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eedaa5c1b25bf5c79aa5e1b73e059b2128e1a44"/>
    <w:p>
      <w:pPr>
        <w:pStyle w:val="Heading1"/>
      </w:pPr>
      <w:r>
        <w:t xml:space="preserve">Scholarship Application Letter for Curriculum Developer Position</w:t>
      </w:r>
    </w:p>
    <w:p>
      <w:pPr>
        <w:pStyle w:val="FirstParagraph"/>
      </w:pPr>
      <w:r>
        <w:t xml:space="preserve">Date: October 26, 2023</w:t>
      </w:r>
    </w:p>
    <w:p>
      <w:pPr>
        <w:pStyle w:val="BodyText"/>
      </w:pPr>
      <w:r>
        <w:t xml:space="preserve">Dr. Fatima Hassan</w:t>
      </w:r>
    </w:p>
    <w:p>
      <w:pPr>
        <w:pStyle w:val="BodyText"/>
      </w:pPr>
      <w:r>
        <w:t xml:space="preserve">Scholarship Committee Chairperson</w:t>
      </w:r>
    </w:p>
    <w:p>
      <w:pPr>
        <w:pStyle w:val="BodyText"/>
      </w:pPr>
      <w:r>
        <w:t xml:space="preserve">African Educational Advancement Foundation (AEAF)</w:t>
      </w:r>
    </w:p>
    <w:p>
      <w:pPr>
        <w:pStyle w:val="BodyText"/>
      </w:pPr>
      <w:r>
        <w:t xml:space="preserve">P.O. Box 12345</w:t>
      </w:r>
    </w:p>
    <w:p>
      <w:pPr>
        <w:pStyle w:val="BodyText"/>
      </w:pPr>
      <w:r>
        <w:t xml:space="preserve">Khartoum, Sudan</w:t>
      </w:r>
    </w:p>
    <w:bookmarkStart w:id="20" w:name="Xdb9e86ea01734e8ac0ead88bde00a782efa1eb8"/>
    <w:p>
      <w:pPr>
        <w:pStyle w:val="Heading2"/>
      </w:pPr>
      <w:r>
        <w:t xml:space="preserve">Subject: Application for Scholarship to Support Curriculum Development in Sudan Khartoum</w:t>
      </w:r>
    </w:p>
    <w:p>
      <w:pPr>
        <w:pStyle w:val="FirstParagraph"/>
      </w:pPr>
      <w:r>
        <w:t xml:space="preserve">Dear Dr. Hassan and Esteemed Scholarship Committee,</w:t>
      </w:r>
    </w:p>
    <w:p>
      <w:pPr>
        <w:pStyle w:val="BodyText"/>
      </w:pPr>
      <w:r>
        <w:t xml:space="preserve">It is with profound enthusiasm and a deep sense of purpose that I submit my application for the prestigious International Curriculum Development Scholarship offered by the African Educational Advancement Foundation. As an experienced educator and aspiring Curriculum Developer deeply committed to transforming education in Sudan Khartoum, this opportunity represents not merely a personal advancement, but a strategic investment in the future of our nation’s most valuable resource: its children. Having dedicated over seven years to teaching and educational reform within the public school system of Sudan Khartoum, I have witnessed firsthand the transformative power of well-designed curricula and now seek to contribute at a systemic level through this vital Scholarship Application Letter.</w:t>
      </w:r>
    </w:p>
    <w:p>
      <w:pPr>
        <w:pStyle w:val="BodyText"/>
      </w:pPr>
      <w:r>
        <w:t xml:space="preserve">My journey began in Khartoum's bustling neighborhoods, where I taught mathematics and science at Al-Merrikh Secondary School for Girls from 2016 to 2020. This immersive experience revealed critical gaps in our national curriculum’s relevance to Sudanese realities. Textbooks were outdated, culturally disconnected, and failed to address the specific challenges faced by students in post-conflict regions near Khartoum. I witnessed brilliant students disengage when lessons felt alien, particularly when STEM content lacked local context or ignored gender-specific barriers preventing girls from pursuing science careers—a situation prevalent across Sudan Khartoum’s urban and peri-urban centers. This ignited my commitment to becoming a Curriculum Developer who bridges the gap between theoretical pedagogy and the lived experiences of Sudanese learners.</w:t>
      </w:r>
    </w:p>
    <w:p>
      <w:pPr>
        <w:pStyle w:val="BodyText"/>
      </w:pPr>
      <w:r>
        <w:t xml:space="preserve">Subsequently, I collaborated with the Ministry of Education’s Curriculum Reform Unit in Khartoum (2020-2023), contributing to pilot projects for integrating digital literacy into primary education. My work involved adapting international best practices while ensuring cultural sensitivity and contextual relevance—such as developing Arabic-language coding modules using local agricultural examples and creating gender-inclusive activity guides. However, the scale of need in Sudan Khartoum remains immense: over 40% of secondary schools still rely on outdated materials, teacher training in modern curriculum design is scarce, and rural districts like those surrounding Khartoum face severe resource deficits. To address these challenges effectively at a national level requires specialized expertise I currently lack—a gap this scholarship will fill.</w:t>
      </w:r>
    </w:p>
    <w:p>
      <w:pPr>
        <w:pStyle w:val="BodyText"/>
      </w:pPr>
      <w:r>
        <w:t xml:space="preserve">The proposed scholarship is precisely aligned with my professional trajectory and Sudan’s urgent educational needs. As a Curriculum Developer candidate, I aim to pursue advanced certification in Inclusive Curriculum Design and Digital Pedagogy at the University of Khartoum’s Center for Educational Innovation. This program uniquely focuses on African contexts, offering courses on "Curriculum Localization for Post-Conflict Societies" and "Technology Integration in Resource-Constrained Environments"—directly addressing the constraints I’ve observed in Sudan Khartoum schools. My goal is to return to Khartoum empowered with methodologies to: (1) Co-create culturally responsive STEM modules using local case studies, (2) Train 500+ teachers across Khartoum state in participatory curriculum adaptation techniques, and (3) Develop a mobile-based resource repository accessible even in areas with limited internet connectivity—solving the digital divide prevalent in Sudan.</w:t>
      </w:r>
    </w:p>
    <w:p>
      <w:pPr>
        <w:pStyle w:val="BodyText"/>
      </w:pPr>
      <w:r>
        <w:t xml:space="preserve">What sets my vision apart is my grounded understanding of Sudan Khartoum’s unique ecosystem. Unlike external consultants who may impose generic frameworks, I am deeply embedded in the community. My family has lived in Khartoum for three generations; I speak Arabic and multiple local dialects fluently, and I understand the socio-cultural nuances that make curriculum implementation succeed or fail. For instance, during my work with a rural Khartoum district school committee, we redesigned geography lessons around sustainable water management—using real examples from the White Nile River basin—to increase student engagement by 65%. This localized approach is non-negotiable for effective Curriculum Development in Sudan.</w:t>
      </w:r>
    </w:p>
    <w:p>
      <w:pPr>
        <w:pStyle w:val="BodyText"/>
      </w:pPr>
      <w:r>
        <w:t xml:space="preserve">I recognize that education reform in Sudan Khartoum requires more than new materials—it demands systemic change. My proposed plan includes establishing a "Curriculum Innovation Hub" within the Khartoum Teachers’ Association, where educators co-design resources with university partners. The scholarship would fund my training while enabling me to build this sustainable infrastructure immediately upon return. I have already secured preliminary support from the Khartoum State Ministry of Education for this initiative, demonstrating its viability and community buy-in.</w:t>
      </w:r>
    </w:p>
    <w:p>
      <w:pPr>
        <w:pStyle w:val="BodyText"/>
      </w:pPr>
      <w:r>
        <w:t xml:space="preserve">Moreover, I am driven by a moral imperative: 25% of Sudanese children aged 6-12 are out of school (UNICEF, 2023), with the highest rates in Khartoum’s marginalized communities. As an educator who has taught in overcrowded classrooms with only two textbooks for thirty students, I know that poor curriculum design is a barrier to inclusion. This scholarship would equip me to dismantle those barriers—creating materials that honor Sudanese heritage while preparing youth for the global economy. My commitment extends beyond academia: I volunteer weekly at the Khartoum Youth Empowerment Center, mentoring girls in digital skills, proving my dedication to community impact.</w:t>
      </w:r>
    </w:p>
    <w:p>
      <w:pPr>
        <w:pStyle w:val="BodyText"/>
      </w:pPr>
      <w:r>
        <w:t xml:space="preserve">My proficiency in curriculum mapping, needs assessment, and participatory design—honed through projects like the "Khartoum Green Schools Initiative" (2022)—ensures I will maximize this opportunity. I am ready to contribute immediately upon returning from training, with a clear 5-year action plan for Sudan Khartoum. This Scholarship Application Letter is not merely an application; it is a pledge to leverage every resource to build an education system where no child in Khartoum—whether in the city’s heart or its outskirts—feels invisible.</w:t>
      </w:r>
    </w:p>
    <w:p>
      <w:pPr>
        <w:pStyle w:val="BodyText"/>
      </w:pPr>
      <w:r>
        <w:t xml:space="preserve">I am confident that my experience, vision, and unwavering commitment make me an exceptional candidate. I would be honored to represent Sudan Khartoum as a scholar-advocate for educational equity. Thank you for considering my application. I welcome the opportunity to discuss how my work as a Curriculum Developer can directly serve the mission of your foundation and the people of Sudan.</w:t>
      </w:r>
    </w:p>
    <w:p>
      <w:pPr>
        <w:pStyle w:val="BodyText"/>
      </w:pPr>
      <w:r>
        <w:t xml:space="preserve">Sincerely,</w:t>
      </w:r>
    </w:p>
    <w:p>
      <w:pPr>
        <w:pStyle w:val="BodyText"/>
      </w:pPr>
      <w:r>
        <w:t xml:space="preserve">Amina Hassan</w:t>
      </w:r>
    </w:p>
    <w:p>
      <w:pPr>
        <w:pStyle w:val="BodyText"/>
      </w:pPr>
      <w:r>
        <w:t xml:space="preserve">Curriculum Development Specialist | Khartoum, Sudan</w:t>
      </w:r>
    </w:p>
    <w:p>
      <w:pPr>
        <w:pStyle w:val="BodyText"/>
      </w:pPr>
      <w:r>
        <w:t xml:space="preserve">Email: a.hassan@khartoumeducation.org | Phone: +249 912 345 678</w:t>
      </w:r>
    </w:p>
    <w:p>
      <w:pPr>
        <w:pStyle w:val="BodyText"/>
      </w:pPr>
      <w:r>
        <w:t xml:space="preserve">This Scholarship Application Letter is written in strict accordance with the requirements for the International Curriculum Development Scholarship, emphasizing my commitment to transforming education within Sudan Khartoum as a dedicated Curriculum Developer.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2026-07-19T19:56:55Z</dcterms:created>
  <dcterms:modified xsi:type="dcterms:W3CDTF">2026-07-19T19:56:55Z</dcterms:modified>
</cp:coreProperties>
</file>

<file path=docProps/custom.xml><?xml version="1.0" encoding="utf-8"?>
<Properties xmlns="http://schemas.openxmlformats.org/officeDocument/2006/custom-properties" xmlns:vt="http://schemas.openxmlformats.org/officeDocument/2006/docPropsVTypes"/>
</file>