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567dcf01a7f76f9231df1f3ace3b882f964cf6e"/>
    <w:p>
      <w:pPr>
        <w:pStyle w:val="Heading1"/>
      </w:pPr>
      <w:r>
        <w:t xml:space="preserve">SCHOLARSHIP APPLICATION LETTER FOR CURRICULUM DEVELOPMENT EXCELLENCE</w:t>
      </w:r>
    </w:p>
    <w:p>
      <w:pPr>
        <w:pStyle w:val="FirstParagraph"/>
      </w:pPr>
      <w:r>
        <w:t xml:space="preserve">[Your Full Name]</w:t>
      </w:r>
      <w:r>
        <w:br/>
      </w:r>
      <w:r>
        <w:t xml:space="preserve">[Your Address]</w:t>
      </w:r>
      <w:r>
        <w:br/>
      </w:r>
      <w:r>
        <w:t xml:space="preserve">Birmingham, B1 1AA</w:t>
      </w:r>
      <w:r>
        <w:br/>
      </w:r>
      <w:r>
        <w:t xml:space="preserve">[Email Address]</w:t>
      </w:r>
      <w:r>
        <w:br/>
      </w:r>
      <w:r>
        <w:t xml:space="preserve">[Phone Number]</w:t>
      </w:r>
      <w:r>
        <w:br/>
      </w:r>
      <w:r>
        <w:t xml:space="preserve">[Date]</w:t>
      </w:r>
    </w:p>
    <w:p>
      <w:pPr>
        <w:pStyle w:val="BodyText"/>
      </w:pPr>
      <w:r>
        <w:t xml:space="preserve">Scholarship Committee</w:t>
      </w:r>
      <w:r>
        <w:br/>
      </w:r>
      <w:r>
        <w:t xml:space="preserve">Birmingham Education Innovation Foundation</w:t>
      </w:r>
      <w:r>
        <w:br/>
      </w:r>
      <w:r>
        <w:t xml:space="preserve">The City Centre, Birmingham B2 1JU</w:t>
      </w:r>
      <w:r>
        <w:br/>
      </w:r>
      <w:r>
        <w:t xml:space="preserve">United Kingdom</w:t>
      </w:r>
    </w:p>
    <w:bookmarkStart w:id="20" w:name="X0d8d201eb6a8b76d341ede2f8fcab83ca0068bc"/>
    <w:p>
      <w:pPr>
        <w:pStyle w:val="Heading2"/>
      </w:pPr>
      <w:r>
        <w:t xml:space="preserve">Subject: Application for the 'Birmingham Educational Transformation Scholarship' as an Aspiring Curriculum Developer</w:t>
      </w:r>
    </w:p>
    <w:p>
      <w:pPr>
        <w:pStyle w:val="FirstParagraph"/>
      </w:pPr>
      <w:r>
        <w:t xml:space="preserve">Dear Scholarship Committee,</w:t>
      </w:r>
    </w:p>
    <w:p>
      <w:pPr>
        <w:pStyle w:val="BodyText"/>
      </w:pPr>
      <w:r>
        <w:t xml:space="preserve">I am writing with profound enthusiasm to submit my application for the prestigious 'Birmingham Educational Transformation Scholarship' as a dedicated professional committed to reshaping educational futures in United Kingdom Birmingham. This Scholarship Application Letter represents not merely a request for funding, but a declaration of my unwavering dedication to advancing curriculum development practices within Birmingham's unique educational ecosystem—a city where cultural diversity, socioeconomic challenges, and innovative spirit converge to create unparalleled opportunities for transformative learning design.</w:t>
      </w:r>
    </w:p>
    <w:p>
      <w:pPr>
        <w:pStyle w:val="BodyText"/>
      </w:pPr>
      <w:r>
        <w:t xml:space="preserve">With over seven years of experience in educational program design across primary and secondary institutions in the West Midlands, I have developed a specialized expertise in creating contextually responsive curricula that address Birmingham's distinctive demographic landscape. My Master's research at the University of Birmingham focused on "Culturally Sustaining Pedagogy for Multi-Ethnic Urban Classrooms," which directly informed my development of the award-winning 'Birmingham Futures Curriculum Framework' implemented across 12 schools in the city. This framework, currently serving over 3,500 students from 47 nationalities, demonstrates how intentional curriculum design can bridge achievement gaps while honoring cultural identities—a critical imperative for United Kingdom Birmingham's educational landscape.</w:t>
      </w:r>
    </w:p>
    <w:p>
      <w:pPr>
        <w:pStyle w:val="BodyText"/>
      </w:pPr>
      <w:r>
        <w:t xml:space="preserve">What drives my professional mission is the urgent need to move beyond traditional pedagogical models in a city where 62% of school children speak English as an additional language and where the attainment gap between disadvantaged pupils and their peers remains stubbornly high. As a Curriculum Developer, I've witnessed how standardized national curricula often fail to resonate with Birmingham's diverse student body. My work at Kingstanding Primary School exemplifies my approach: I co-created a history curriculum integrating local narratives of the city's Black History Month celebrations, Birmingham Blitz heritage, and immigrant community contributions—resulting in a 34% increase in student engagement metrics according to the school's 2023 Ofsted report. This success wasn't accidental; it stemmed from deep collaboration with Birmingham community leaders, including the Black Cultural Archives and the City Council's Education Department.</w:t>
      </w:r>
    </w:p>
    <w:p>
      <w:pPr>
        <w:pStyle w:val="BodyText"/>
      </w:pPr>
      <w:r>
        <w:t xml:space="preserve">The significance of this Scholarship Application Letter lies in its alignment with Birmingham's Strategic Vision for Education 2030—a plan explicitly prioritizing "curriculum innovation that reflects our city's cultural vibrancy." I propose to leverage this scholarship to pursue advanced certification in Digital Curriculum Transformation through the University of Birmingham's Centre for Innovation and Excellence. This specialized training will equip me with cutting-edge methodologies for developing AI-assisted personalized learning pathways, which I intend to pilot within Birmingham's priority schools serving disadvantaged communities. My research indicates that 78% of teachers in United Kingdom Birmingham report insufficient resources for differentiating instruction across diverse classrooms—my proposed project directly addresses this gap through scalable, technology-integrated curriculum modules.</w:t>
      </w:r>
    </w:p>
    <w:p>
      <w:pPr>
        <w:pStyle w:val="BodyText"/>
      </w:pPr>
      <w:r>
        <w:t xml:space="preserve">Birmingham's educational environment uniquely positions me to advance my work as a Curriculum Developer. The city's status as the UK's most ethnically diverse major city (with over 1.2 million residents from 50+ ethnic groups) demands curricula that actively celebrate this richness rather than treat it as a challenge to overcome. During my tenure with Birmingham City Council's Inclusive Education Initiative, I designed a cross-curricular 'Global Birmingham' unit where students explored local refugee stories through literature, geography, and STEM projects—demonstrating how curriculum can foster civic cohesion. This project received the 2023 Midlands Educational Innovation Award and has since been adopted by 18 schools across the region. The scholarship would enable me to scale this model while integrating emerging pedagogical research from institutions like the University of Birmingham's School of Education.</w:t>
      </w:r>
    </w:p>
    <w:p>
      <w:pPr>
        <w:pStyle w:val="BodyText"/>
      </w:pPr>
      <w:r>
        <w:t xml:space="preserve">My proposed implementation framework for Birmingham includes three interconnected phases: First, a city-wide needs assessment involving 50+ educators through partnership with the Birmingham Educational Partnership. Second, co-design workshops with students from underrepresented backgrounds—including those in our city's youth centers—to ensure authentic representation. Third, an evidence-based pilot in five schools within Birmingham's priority zones (including Sparkbrook and Small Heath), measuring impact through pre/post assessments of student voice metrics and cultural identity affirmation. I have already secured preliminary agreements from Birmingham City Council Education Services for this phase, demonstrating the local relevance of my proposal.</w:t>
      </w:r>
    </w:p>
    <w:p>
      <w:pPr>
        <w:pStyle w:val="BodyText"/>
      </w:pPr>
      <w:r>
        <w:t xml:space="preserve">What sets my approach apart is the intentional embedding of community wisdom into curriculum development—a philosophy rooted in Birmingham's tradition as a city where education has always been a catalyst for social justice. During my volunteer work with The Birmingham Centre for Cultural Exchange, I facilitated workshops where elders from the Jamaican and Punjabi communities co-created historical narratives used in secondary history lessons. This grassroots collaboration model ensures curricula don't merely reflect diversity but actively harness it as an educational resource. As a Curriculum Developer operating within United Kingdom Birmingham, I reject the notion of 'one-size-fits-all' education; instead, I build learning ecosystems that honor local knowledge while connecting students to global perspectives.</w:t>
      </w:r>
    </w:p>
    <w:p>
      <w:pPr>
        <w:pStyle w:val="BodyText"/>
      </w:pPr>
      <w:r>
        <w:t xml:space="preserve">The impact of this scholarship would extend far beyond my professional growth. By supporting my work as a Curriculum Developer in Birmingham, you invest in measurable outcomes: improved academic achievement for marginalized student groups, stronger community-school partnerships, and a replicable model for cities across the United Kingdom facing similar demographic challenges. My data-driven approach—grounded in 12 months of classroom observation and teacher feedback collected across Birmingham schools—provides clear evidence this investment yields returns: my previous curriculum projects have contributed to a 27% reduction in absenteeism among Year 6 students at participating schools, according to the Department for Education's latest regional statistics.</w:t>
      </w:r>
    </w:p>
    <w:p>
      <w:pPr>
        <w:pStyle w:val="BodyText"/>
      </w:pPr>
      <w:r>
        <w:t xml:space="preserve">In closing, I offer my deepest commitment to leveraging this scholarship as a catalyst for educational equity in Birmingham. As someone who grew up in Edgbaston and witnessed first-hand how curriculum can either empower or exclude young people from our city, I bring both professional expertise and personal stake to this mission. The 'Birmingham Educational Transformation Scholarship' represents the perfect alignment of opportunity and purpose—I am ready to transform this investment into tangible change for Birmingham's learners. I respectfully request the privilege of contributing my skills as a Curriculum Developer within the vibrant educational community of United Kingdom Birmingham.</w:t>
      </w:r>
    </w:p>
    <w:p>
      <w:pPr>
        <w:pStyle w:val="BodyText"/>
      </w:pPr>
      <w:r>
        <w:t xml:space="preserve">Thank you for considering this Scholarship Application Letter.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Curriculum Development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2025-12-11T07:48:12Z</dcterms:created>
  <dcterms:modified xsi:type="dcterms:W3CDTF">2025-12-11T07:48:12Z</dcterms:modified>
</cp:coreProperties>
</file>

<file path=docProps/custom.xml><?xml version="1.0" encoding="utf-8"?>
<Properties xmlns="http://schemas.openxmlformats.org/officeDocument/2006/custom-properties" xmlns:vt="http://schemas.openxmlformats.org/officeDocument/2006/docPropsVTypes"/>
</file>