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t xml:space="preserve">October 26, 2023</w:t>
      </w:r>
    </w:p>
    <w:p>
      <w:pPr>
        <w:pStyle w:val="BodyText"/>
      </w:pPr>
      <w:r>
        <w:t xml:space="preserve">Scholarship Committee</w:t>
      </w:r>
    </w:p>
    <w:p>
      <w:pPr>
        <w:pStyle w:val="BodyText"/>
      </w:pPr>
      <w:r>
        <w:t xml:space="preserve">Chicago Education Innovation Foundation</w:t>
      </w:r>
    </w:p>
    <w:p>
      <w:pPr>
        <w:pStyle w:val="BodyText"/>
      </w:pPr>
      <w:r>
        <w:t xml:space="preserve">1500 South Wabash Avenue, Suite 800</w:t>
      </w:r>
    </w:p>
    <w:p>
      <w:pPr>
        <w:pStyle w:val="BodyText"/>
      </w:pPr>
      <w:r>
        <w:t xml:space="preserve">Chicago, Illinois 60601</w:t>
      </w:r>
    </w:p>
    <w:bookmarkStart w:id="21" w:name="dear-scholarship-committee"/>
    <w:p>
      <w:pPr>
        <w:pStyle w:val="Heading2"/>
      </w:pPr>
      <w:r>
        <w:t xml:space="preserve">Dear Scholarship Committee,</w:t>
      </w:r>
    </w:p>
    <w:p>
      <w:pPr>
        <w:pStyle w:val="FirstParagraph"/>
      </w:pPr>
      <w:r>
        <w:t xml:space="preserve">I am writing to submit my formal application for the Curriculum Developer Scholarship Program, a transformative opportunity designed to cultivate educational leadership within the vibrant ecosystem of United States Chicago. As an aspiring educator deeply committed to equitable learning experiences, I believe this scholarship represents not merely financial support but a strategic investment in shaping the future of curriculum development across our city's diverse classrooms. My 7-year journey as an elementary school teacher in Chicago Public Schools—serving over 1,200 students across five neighborhoods including Englewood, Humboldt Park, and Albany Park—has crystallized my vision for culturally responsive pedagogy that centers the lived experiences of Chicago's youth.</w:t>
      </w:r>
    </w:p>
    <w:p>
      <w:pPr>
        <w:pStyle w:val="BodyText"/>
      </w:pPr>
      <w:r>
        <w:t xml:space="preserve">My professional trajectory has been defined by a relentless pursuit of curriculum innovation. In 2021, I spearheaded a district-wide initiative redesigning social studies units to integrate local Chicago history with student community narratives, resulting in a 34% increase in student engagement scores according to CPS's annual assessment data. This project emerged from my firsthand recognition that traditional curricula often fail to reflect the cultural capital of Chicago's predominantly Black and Latinx communities. As I analyzed gaps in current instructional materials, I realized that effective curriculum development requires more than content expertise—it demands deep community listening, collaborative design principles, and an understanding of how educational structures intersect with systemic inequities prevalent across United States Chicago.</w:t>
      </w:r>
    </w:p>
    <w:p>
      <w:pPr>
        <w:pStyle w:val="BodyText"/>
      </w:pPr>
      <w:r>
        <w:t xml:space="preserve">What particularly motivates my application for this Scholarship Application Letter is the Foundation's specific commitment to urban curriculum innovation. The program's emphasis on "place-based learning" aligns precisely with my work developing neighborhood-focused units where students map their own communities through geography, history, and civic engagement. For example, in my most recent project—"Chicago's Living History: From Bronzeville to Back of the Yards"—students analyzed archival photographs from the Chicago Historical Society alongside family oral histories to create digital storytelling projects about neighborhood changes. This initiative received recognition from the Illinois Council for the Social Studies as "a model for culturally sustaining curriculum development." I now seek advanced training in curriculum design methodologies specifically tailored to urban contexts, which this scholarship will provide through its partnership with DePaul University's Center for Urban Education.</w:t>
      </w:r>
    </w:p>
    <w:p>
      <w:pPr>
        <w:pStyle w:val="BodyText"/>
      </w:pPr>
      <w:r>
        <w:t xml:space="preserve">Chicago's educational landscape presents both profound challenges and unprecedented opportunities. As a city where 76% of public school students identify as Black or Hispanic—yet only 28% of curricular materials reflect diverse perspectives—I am committed to developing resources that dismantle the "culture clash" many students experience daily. My proposed project, "Equity in Every Lesson: A Chicago-Centered Curriculum Framework," will address this gap by creating modular units for grades 3-6 that connect state standards to local history, environmental justice initiatives (like the Little Village Environmental Justice Organization's work), and contemporary student voices. This framework will be co-created with students from Englewood Community School and teachers from the Chicago Teachers Union, ensuring authentic community input—a principle central to effective Curriculum Developer practice in United States Chicago.</w:t>
      </w:r>
    </w:p>
    <w:p>
      <w:pPr>
        <w:pStyle w:val="BodyText"/>
      </w:pPr>
      <w:r>
        <w:t xml:space="preserve">The Scholarship Application Letter process has been instrumental in articulating how this funding will catalyze measurable impact. The $15,000 scholarship amount will directly support: (1) tuition for DePaul's Graduate Certificate in Curriculum and Instruction with a focus on urban education, (2) professional development at the National Network of State Teachers of the Year conference focused on curriculum equity, and (3) community partnership stipends to compensate 15 students from underserved Chicago neighborhoods for their design input. Critically, this investment will yield a scalable resource model: my curriculum framework will be made publicly available through the Chicago Public Schools Curriculum Hub—a platform that currently serves over 400,000 students annually—ensuring long-term impact beyond my immediate classroom.</w:t>
      </w:r>
    </w:p>
    <w:p>
      <w:pPr>
        <w:pStyle w:val="BodyText"/>
      </w:pPr>
      <w:r>
        <w:t xml:space="preserve">My commitment to Chicago's educational future is deeply personal. I grew up in a single-parent household in Austin, a neighborhood often overlooked in citywide progress narratives. My high school history teacher transformed my academic trajectory by using Chicago's 1968 Fair Housing Movement as the central text for our curriculum—a decision that revealed my capacity for critical thought. That experience taught me that when students see their communities reflected in learning materials, they become active agents of their own education. As a Curriculum Developer, I aim to replicate this transformative power across every classroom in Chicago. The Foundation's scholarship would provide not just financial assistance, but validation of my mission to make curriculum development a vehicle for urban equity.</w:t>
      </w:r>
    </w:p>
    <w:p>
      <w:pPr>
        <w:pStyle w:val="BodyText"/>
      </w:pPr>
      <w:r>
        <w:t xml:space="preserve">I am particularly inspired by the Foundation's recent partnership with the Museum of Science and Industry on their "Chicago Innovators" exhibition, which demonstrates a commitment to linking educational resources with real-world civic engagement—exactly the approach I intend to implement in my work. My proposed curriculum will similarly connect classroom learning to community assets: students will collaborate with local artists at Theaster Gates' Rebuild Foundation, analyze environmental data from the Chicago Riverwalk restoration project, and develop proposals for improving their own neighborhood parks. This holistic methodology embodies what makes Chicago a unique laboratory for educational innovation.</w:t>
      </w:r>
    </w:p>
    <w:p>
      <w:pPr>
        <w:pStyle w:val="BodyText"/>
      </w:pPr>
      <w:r>
        <w:t xml:space="preserve">In closing, I offer not just a Scholarship Application Letter but a pledge: every dollar invested in my training as a Curriculum Developer will generate exponential returns through curriculum resources that serve Chicago's most marginalized learners. As we navigate the post-pandemic education landscape, our city needs educators who understand that curriculum is never neutral—it is either an instrument of liberation or perpetuation of inequity. I have spent seven years listening to Chicago students' stories; now I seek the tools to transform those stories into educational practice that honors their full humanity.</w:t>
      </w:r>
    </w:p>
    <w:p>
      <w:pPr>
        <w:pStyle w:val="BodyText"/>
      </w:pPr>
      <w:r>
        <w:t xml:space="preserve">Thank you for considering my application. I welcome the opportunity to discuss how my vision aligns with your mission at your earliest convenience and am available for an interview at any time. The future of education in United States Chicago depends on cultivating leaders who understand that curriculum development is fundamentally a community-centered practice—one that begins with listening, honors local knowledge, and builds from the ground up.</w:t>
      </w:r>
    </w:p>
    <w:bookmarkEnd w:id="21"/>
    <w:p>
      <w:pPr>
        <w:pStyle w:val="BodyText"/>
      </w:pPr>
      <w:r>
        <w:t xml:space="preserve">Sincerely,</w:t>
      </w:r>
    </w:p>
    <w:p>
      <w:pPr>
        <w:pStyle w:val="BodyText"/>
      </w:pPr>
      <w:r>
        <w:t xml:space="preserve">Maria Rodriguez</w:t>
      </w:r>
    </w:p>
    <w:p>
      <w:pPr>
        <w:pStyle w:val="BodyText"/>
      </w:pPr>
      <w:r>
        <w:t xml:space="preserve">Curriculum Development Specialist &amp; Chicago Public Schools Educator</w:t>
      </w:r>
    </w:p>
    <w:p>
      <w:pPr>
        <w:pStyle w:val="BodyText"/>
      </w:pPr>
      <w:r>
        <w:t xml:space="preserve">maria.rodriguez@cps.edu | (773) 555-0198</w:t>
      </w:r>
    </w:p>
    <w:p>
      <w:pPr>
        <w:pStyle w:val="BodyText"/>
      </w:pPr>
      <w:r>
        <w:t xml:space="preserve">Word Count: 842</w:t>
      </w:r>
    </w:p>
    <w:p>
      <w:pPr>
        <w:pStyle w:val="BodyText"/>
      </w:pPr>
      <w:r>
        <w:t xml:space="preserve">This Scholarship Application Letter emphasizes the critical role of Curriculum Developer professionals in advancing equitable education within United States Chicago's diverse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2026-07-23T01:27:43Z</dcterms:created>
  <dcterms:modified xsi:type="dcterms:W3CDTF">2026-07-23T01:27:43Z</dcterms:modified>
</cp:coreProperties>
</file>

<file path=docProps/custom.xml><?xml version="1.0" encoding="utf-8"?>
<Properties xmlns="http://schemas.openxmlformats.org/officeDocument/2006/custom-properties" xmlns:vt="http://schemas.openxmlformats.org/officeDocument/2006/docPropsVTypes"/>
</file>