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1" w:name="Xb43443b541031f3c2b9380b1d58a45c2a40cc2a"/>
    <w:p>
      <w:pPr>
        <w:pStyle w:val="Heading1"/>
      </w:pPr>
      <w:r>
        <w:t xml:space="preserve">SCHOLARSHIP APPLICATION LETTER FOR CUSTOMS OFFICER TRAINING IN CANADA VANCOUVER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Canada Border Services Agency (CBSA)</w:t>
      </w:r>
      <w:r>
        <w:br/>
      </w:r>
      <w:r>
        <w:t xml:space="preserve">Scholarship Review Committee</w:t>
      </w:r>
      <w:r>
        <w:br/>
      </w:r>
      <w:r>
        <w:t xml:space="preserve">301-90 Albert Street, Ottawa, ON K1P 5V8</w:t>
      </w:r>
      <w:r>
        <w:br/>
      </w:r>
    </w:p>
    <w:bookmarkStart w:id="20" w:name="X7a5ec7925a22e989bb436adcba2c6885d76736d"/>
    <w:p>
      <w:pPr>
        <w:pStyle w:val="Heading2"/>
      </w:pPr>
      <w:r>
        <w:t xml:space="preserve">Subject: Scholarship Application Letter for Customs Officer Training Program in Canada Vancouver</w:t>
      </w:r>
    </w:p>
    <w:p>
      <w:pPr>
        <w:pStyle w:val="FirstParagraph"/>
      </w:pPr>
      <w:r>
        <w:t xml:space="preserve">Dear Scholarship Review Committee,</w:t>
      </w:r>
    </w:p>
    <w:p>
      <w:pPr>
        <w:pStyle w:val="BodyText"/>
      </w:pPr>
      <w:r>
        <w:t xml:space="preserve">I am writing with profound enthusiasm to submit my application for the prestigious CBSA Training Scholarship, specifically targeting specialized education and professional development as a future</w:t>
      </w:r>
      <w:r>
        <w:t xml:space="preserve"> </w:t>
      </w:r>
      <w:r>
        <w:rPr>
          <w:bCs/>
          <w:b/>
        </w:rPr>
        <w:t xml:space="preserve">Customs Officer</w:t>
      </w:r>
      <w:r>
        <w:t xml:space="preserve"> </w:t>
      </w:r>
      <w:r>
        <w:t xml:space="preserve">within the vital operations of the Canada Border Services Agency (CBSA). This</w:t>
      </w:r>
      <w:r>
        <w:t xml:space="preserve"> </w:t>
      </w:r>
      <w:r>
        <w:rPr>
          <w:iCs/>
          <w:i/>
        </w:rPr>
        <w:t xml:space="preserve">Scholarship Application Letter</w:t>
      </w:r>
      <w:r>
        <w:t xml:space="preserve"> </w:t>
      </w:r>
      <w:r>
        <w:t xml:space="preserve">articulates my unwavering commitment to serving Canada’s borders with excellence, and why I believe my academic foundation, personal dedication, and strategic alignment with the Port of Vancouver make me an exceptional candidate for this opportunity. My ambition is not merely to become a Customs Officer but to excel as a guardian of Canada’s economic security and international trade integrity in one of the world's most dynamic border hubs:</w:t>
      </w:r>
      <w:r>
        <w:t xml:space="preserve"> </w:t>
      </w:r>
      <w:r>
        <w:rPr>
          <w:bCs/>
          <w:b/>
        </w:rPr>
        <w:t xml:space="preserve">Canada Vancouver</w:t>
      </w:r>
      <w:r>
        <w:t xml:space="preserve">.</w:t>
      </w:r>
    </w:p>
    <w:p>
      <w:pPr>
        <w:pStyle w:val="BodyText"/>
      </w:pPr>
      <w:r>
        <w:t xml:space="preserve">My academic journey has been meticulously structured to prepare me for the complex challenges facing modern</w:t>
      </w:r>
      <w:r>
        <w:t xml:space="preserve"> </w:t>
      </w:r>
      <w:r>
        <w:rPr>
          <w:bCs/>
          <w:b/>
        </w:rPr>
        <w:t xml:space="preserve">Customs Officer</w:t>
      </w:r>
      <w:r>
        <w:t xml:space="preserve">s. I recently completed a Bachelor of International Trade and Law at the University of British Columbia (UBC), where I graduated with honors while focusing on customs regulations, supply chain security, and international trade compliance. Courses such as "Border Management Systems," "Anti-Smuggling Strategies," and "Trade Policy Analysis" equipped me with the technical knowledge required to navigate Canada’s intricate customs framework. What distinguishes my preparation is my proactive engagement with real-world border operations in</w:t>
      </w:r>
      <w:r>
        <w:t xml:space="preserve"> </w:t>
      </w:r>
      <w:r>
        <w:rPr>
          <w:bCs/>
          <w:b/>
        </w:rPr>
        <w:t xml:space="preserve">Canada Vancouver</w:t>
      </w:r>
      <w:r>
        <w:t xml:space="preserve">. I volunteered for 18 months at the Port of Vancouver’s community outreach initiative, assisting local businesses in understanding CBSA requirements, which exposed me to the daily pressures and critical decision-making processes inherent in customs enforcement.</w:t>
      </w:r>
    </w:p>
    <w:p>
      <w:pPr>
        <w:pStyle w:val="BodyText"/>
      </w:pPr>
      <w:r>
        <w:t xml:space="preserve">The significance of specializing as a</w:t>
      </w:r>
      <w:r>
        <w:t xml:space="preserve"> </w:t>
      </w:r>
      <w:r>
        <w:rPr>
          <w:bCs/>
          <w:b/>
        </w:rPr>
        <w:t xml:space="preserve">Customs Officer</w:t>
      </w:r>
      <w:r>
        <w:t xml:space="preserve"> </w:t>
      </w:r>
      <w:r>
        <w:t xml:space="preserve">in</w:t>
      </w:r>
      <w:r>
        <w:t xml:space="preserve"> </w:t>
      </w:r>
      <w:r>
        <w:rPr>
          <w:bCs/>
          <w:b/>
        </w:rPr>
        <w:t xml:space="preserve">Canada Vancouver</w:t>
      </w:r>
      <w:r>
        <w:t xml:space="preserve"> </w:t>
      </w:r>
      <w:r>
        <w:t xml:space="preserve">cannot be overstated. As North America’s largest port and Canada’s primary gateway for Asian trade, Vancouver handles over 40% of the nation’s global imports. This volume demands officers who understand not only regulatory frameworks but also the cultural nuances of a multicultural trade environment. I have studied how Vancouver’s unique position—serving as a critical node between North America, Asia, and global shipping lanes—requires customs professionals to balance security vigilance with facilitating legitimate trade. My research on CBSA’s "Trade Modernization Strategy" reinforced my belief that effective officers in this region must be both analytical problem-solvers and culturally sensitive communicators. The</w:t>
      </w:r>
      <w:r>
        <w:t xml:space="preserve"> </w:t>
      </w:r>
      <w:r>
        <w:rPr>
          <w:bCs/>
          <w:b/>
        </w:rPr>
        <w:t xml:space="preserve">Scholarship Application Letter</w:t>
      </w:r>
      <w:r>
        <w:t xml:space="preserve"> </w:t>
      </w:r>
      <w:r>
        <w:t xml:space="preserve">I present today is a testament to my readiness to contribute meaningfully to this high-stakes environment.</w:t>
      </w:r>
    </w:p>
    <w:p>
      <w:pPr>
        <w:pStyle w:val="BodyText"/>
      </w:pPr>
      <w:r>
        <w:t xml:space="preserve">The financial barrier of specialized CBSA training programs is a significant hurdle for many dedicated candidates like myself. The proposed scholarship would cover critical components including the CBSA’s Advanced Customs Compliance Certification, language proficiency courses (particularly Mandarin and Punjabi for Vancouver’s trade corridors), and fieldwork expenses during the 12-month probationary period at the Vancouver Operations Centre. This investment directly aligns with CBSA’s strategic goal to diversify its workforce in key border regions. I have already secured a provisional acceptance into the CBSA’s Pathway Program, but without this scholarship, my participation would be jeopardized due to rising tuition and relocation costs associated with training in</w:t>
      </w:r>
      <w:r>
        <w:t xml:space="preserve"> </w:t>
      </w:r>
      <w:r>
        <w:rPr>
          <w:bCs/>
          <w:b/>
        </w:rPr>
        <w:t xml:space="preserve">Canada Vancouver</w:t>
      </w:r>
      <w:r>
        <w:t xml:space="preserve">.</w:t>
      </w:r>
    </w:p>
    <w:p>
      <w:pPr>
        <w:pStyle w:val="BodyText"/>
      </w:pPr>
      <w:r>
        <w:t xml:space="preserve">My personal motivation stems from witnessing how effective customs work impacts communities. During my UBC fieldwork in Vancouver’s Richmond district, I observed a small exporter successfully navigate customs hurdles thanks to clear guidance—a story that underscored the human dimension of border security. As a future</w:t>
      </w:r>
      <w:r>
        <w:t xml:space="preserve"> </w:t>
      </w:r>
      <w:r>
        <w:rPr>
          <w:bCs/>
          <w:b/>
        </w:rPr>
        <w:t xml:space="preserve">Customs Officer</w:t>
      </w:r>
      <w:r>
        <w:t xml:space="preserve">, I am committed to fostering similar success stories by demystifying procedures while upholding national security. In Vancouver, where 45% of businesses are immigrant-owned, this approach is not just efficient; it’s essential for building trust and economic resilience. I aim to leverage my fluency in Spanish and emerging proficiency in Korean—honed through community service at the Vancouver Multicultural Centre—to bridge communication gaps during cargo inspections and stakeholder engagements.</w:t>
      </w:r>
    </w:p>
    <w:p>
      <w:pPr>
        <w:pStyle w:val="BodyText"/>
      </w:pPr>
      <w:r>
        <w:t xml:space="preserve">This scholarship represents far more than financial assistance; it is an affirmation of my potential to become a leader among</w:t>
      </w:r>
      <w:r>
        <w:t xml:space="preserve"> </w:t>
      </w:r>
      <w:r>
        <w:rPr>
          <w:bCs/>
          <w:b/>
        </w:rPr>
        <w:t xml:space="preserve">Customs Officer</w:t>
      </w:r>
      <w:r>
        <w:t xml:space="preserve">s in one of Canada’s most strategically important regions. My long-term vision includes developing a localized "Trade Facilitation Toolkit" for Vancouver-based SMEs, drawing from CBSA data and community feedback—something I could only advance with the training this scholarship provides. I have attached my academic transcripts, volunteer records with Vancouver Port Authority initiatives, and a letter of intent from CBSA’s Vancouver recruitment team confirming my pathway status.</w:t>
      </w:r>
    </w:p>
    <w:p>
      <w:pPr>
        <w:pStyle w:val="BodyText"/>
      </w:pPr>
      <w:r>
        <w:t xml:space="preserve">Why should the Scholarship Committee prioritize my application? Because I offer a rare synergy: rigorous academic preparation in border management, on-the-ground experience within</w:t>
      </w:r>
      <w:r>
        <w:t xml:space="preserve"> </w:t>
      </w:r>
      <w:r>
        <w:rPr>
          <w:bCs/>
          <w:b/>
        </w:rPr>
        <w:t xml:space="preserve">Canada Vancouver</w:t>
      </w:r>
      <w:r>
        <w:t xml:space="preserve">'s unique economic ecosystem, and a demonstrated commitment to serving Canada’s borders with integrity. Unlike many applicants who view customs work as routine administrative duty, I see it as the vital engine of national prosperity. In an era where global trade faces unprecedented disruptions—from geopolitical tensions to pandemic-related supply chains—I am prepared to be among the most adaptable and knowledgeable</w:t>
      </w:r>
      <w:r>
        <w:t xml:space="preserve"> </w:t>
      </w:r>
      <w:r>
        <w:rPr>
          <w:bCs/>
          <w:b/>
        </w:rPr>
        <w:t xml:space="preserve">Customs Officer</w:t>
      </w:r>
      <w:r>
        <w:t xml:space="preserve">s in Canada’s service.</w:t>
      </w:r>
    </w:p>
    <w:p>
      <w:pPr>
        <w:pStyle w:val="BodyText"/>
      </w:pPr>
      <w:r>
        <w:t xml:space="preserve">As a candidate who has already immersed myself in Vancouver’s border environment, I understand that this scholarship is not merely an educational opportunity but a catalyst for tangible public service. My proposed training will directly equip me to protect Canadian interests while supporting Vancouver’s role as the nation's economic gateway. I am confident that my background in international trade law, community engagement within</w:t>
      </w:r>
      <w:r>
        <w:t xml:space="preserve"> </w:t>
      </w:r>
      <w:r>
        <w:rPr>
          <w:bCs/>
          <w:b/>
        </w:rPr>
        <w:t xml:space="preserve">Canada Vancouver</w:t>
      </w:r>
      <w:r>
        <w:t xml:space="preserve">, and unwavering dedication to CBSA’s mission make me uniquely positioned to excel in this role.</w:t>
      </w:r>
    </w:p>
    <w:p>
      <w:pPr>
        <w:pStyle w:val="BodyText"/>
      </w:pPr>
      <w:r>
        <w:t xml:space="preserve">Thank you for considering my</w:t>
      </w:r>
      <w:r>
        <w:t xml:space="preserve"> </w:t>
      </w:r>
      <w:r>
        <w:rPr>
          <w:bCs/>
          <w:b/>
        </w:rPr>
        <w:t xml:space="preserve">Scholarship Application Letter</w:t>
      </w:r>
      <w:r>
        <w:t xml:space="preserve">. I welcome the opportunity to discuss how my qualifications align with your goals for developing Canada's next generation of Customs Officers. I will be available at your earliest convenience and have included all requested documentation for your review. With this scholarship, I pledge to honor the trust placed in me by becoming an exemplary</w:t>
      </w:r>
      <w:r>
        <w:t xml:space="preserve"> </w:t>
      </w:r>
      <w:r>
        <w:rPr>
          <w:bCs/>
          <w:b/>
        </w:rPr>
        <w:t xml:space="preserve">Customs Officer</w:t>
      </w:r>
      <w:r>
        <w:t xml:space="preserve"> </w:t>
      </w:r>
      <w:r>
        <w:t xml:space="preserve">who elevates the reputation of CBSA across</w:t>
      </w:r>
      <w:r>
        <w:t xml:space="preserve"> </w:t>
      </w:r>
      <w:r>
        <w:rPr>
          <w:bCs/>
          <w:b/>
        </w:rPr>
        <w:t xml:space="preserve">Canada Vancouver</w:t>
      </w:r>
      <w:r>
        <w:t xml:space="preserve"> </w:t>
      </w:r>
      <w:r>
        <w:t xml:space="preserve">and beyond.</w:t>
      </w:r>
    </w:p>
    <w:p>
      <w:pPr>
        <w:pStyle w:val="BodyText"/>
      </w:pPr>
      <w:r>
        <w:t xml:space="preserve">Sincerely,</w:t>
      </w:r>
    </w:p>
    <w:p>
      <w:pPr>
        <w:pStyle w:val="BodyText"/>
      </w:pPr>
      <w:r>
        <w:br/>
      </w:r>
      <w:r>
        <w:br/>
      </w:r>
    </w:p>
    <w:p>
      <w:pPr>
        <w:pStyle w:val="BodyText"/>
      </w:pPr>
      <w:r>
        <w:t xml:space="preserve">[Your Full Name]</w:t>
      </w:r>
    </w:p>
    <w:p>
      <w:r>
        <w:pict>
          <v:rect style="width:0;height:1.5pt" o:hralign="center" o:hrstd="t" o:hr="t"/>
        </w:pict>
      </w:r>
    </w:p>
    <w:p>
      <w:pPr>
        <w:pStyle w:val="FirstParagraph"/>
      </w:pPr>
      <w:r>
        <w:rPr>
          <w:bCs/>
          <w:b/>
        </w:rPr>
        <w:t xml:space="preserve">Disclaimer:</w:t>
      </w:r>
      <w:r>
        <w:t xml:space="preserve"> </w:t>
      </w:r>
      <w:r>
        <w:t xml:space="preserve">This document is a template for educational purposes. CBSA scholarships are administered through official government channels (e.g., CBSA Recruitment Portal). Always verify requirements with the Canada Border Services Agency.</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Canada Vancouver</dc:title>
  <dc:creator/>
  <dc:language>en</dc:language>
  <cp:keywords/>
  <dcterms:created xsi:type="dcterms:W3CDTF">2026-07-21T04:11:19Z</dcterms:created>
  <dcterms:modified xsi:type="dcterms:W3CDTF">2026-07-21T04:11:19Z</dcterms:modified>
</cp:coreProperties>
</file>

<file path=docProps/custom.xml><?xml version="1.0" encoding="utf-8"?>
<Properties xmlns="http://schemas.openxmlformats.org/officeDocument/2006/custom-properties" xmlns:vt="http://schemas.openxmlformats.org/officeDocument/2006/docPropsVTypes"/>
</file>