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Xa81e72bf970287082e646233a79a6067a59b470"/>
    <w:p>
      <w:pPr>
        <w:pStyle w:val="Heading1"/>
      </w:pPr>
      <w:r>
        <w:t xml:space="preserve">Scholarship Application Letter: Advanced Customs Operations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Professional Development Scholarship - Customs Officer Position in Chile Santiago</w:t>
      </w:r>
    </w:p>
    <w:p>
      <w:pPr>
        <w:pStyle w:val="BodyText"/>
      </w:pPr>
      <w:r>
        <w:t xml:space="preserve">Dear Esteemed Members of the Scholarship Selection Committee,</w:t>
      </w:r>
    </w:p>
    <w:p>
      <w:pPr>
        <w:pStyle w:val="BodyText"/>
      </w:pPr>
      <w:r>
        <w:t xml:space="preserve">I am writing with profound enthusiasm to formally apply for the prestigious Advanced Customs Operations Certification Program scholarship, specifically designed to empower dedicated professionals within the Chilean National Customs Service (Sistema de Aduanas de Chile - SII). As a committed Customs Officer currently serving at the Port of Valparaíso and actively seeking to deepen my expertise in Santiago's dynamic customs landscape, this scholarship represents a transformative opportunity aligned precisely with my professional aspirations and Chile’s strategic economic goals.</w:t>
      </w:r>
    </w:p>
    <w:p>
      <w:pPr>
        <w:pStyle w:val="BodyText"/>
      </w:pPr>
      <w:r>
        <w:t xml:space="preserve">Having served for three years as an Assistant Customs Officer within the SII, I have witnessed firsthand the critical role our service plays in safeguarding Chile’s sovereignty, facilitating legitimate trade, and generating vital revenue for national development. Santiago, as the political, economic, and administrative heart of Chile, is where key customs policy decisions are formulated and where the most complex cross-border trade flows converge. My daily interactions with importers/exporters transacting through Santiago-based logistics hubs like Las Condes Business Park underscore the intricate balance between security imperatives and seamless trade facilitation required in this role. This experience has solidified my resolve to advance beyond operational duties into strategic customs management—a journey I believe this scholarship will enable.</w:t>
      </w:r>
    </w:p>
    <w:p>
      <w:pPr>
        <w:pStyle w:val="BodyText"/>
      </w:pPr>
      <w:r>
        <w:t xml:space="preserve">The Advanced Customs Operations Certification Program, offered through a partnership with the World Customs Organization (WCO) and Chilean Ministry of Finance, is uniquely positioned to equip officers like myself with cutting-edge skills directly applicable to Santiago’s evolving challenges. The curriculum’s focus on risk-based customs management, digital trade protocols (including Chile’s own "Sistema de Comercio Exterior" - SICE), and counter-smuggling techniques is precisely what our Santiago headquarters needs to address the rising complexity of international trade. I have actively followed how the SII in Santiago has expanded its use of AI-driven risk assessment tools at major entry points like the Port of San Antonio, and I am eager to contribute my enhanced capabilities in this domain. This scholarship would provide me with specialized training unavailable through standard SII internal programs, directly addressing a critical skill gap within our Santiago operations team as we process Chile’s record-breaking $148 billion in merchandise trade annually (2023 preliminary data).</w:t>
      </w:r>
    </w:p>
    <w:p>
      <w:pPr>
        <w:pStyle w:val="BodyText"/>
      </w:pPr>
      <w:r>
        <w:t xml:space="preserve">My academic foundation includes a Bachelor’s degree in International Trade from the Pontificia Universidad Católica de Chile (PUC), where I graduated with honors. My thesis, "Optimizing Customs Clearance Efficiency for Agri-Exports via Digital Integration," was presented to SII officials in Santiago during my internship. This project involved analyzing real-time data from Santiago’s agricultural trade corridor and proposing process improvements that reduced average clearance times by 18% in a pilot zone—a metric directly relevant to the program’s goals. My fieldwork across Santiago’s central customs office at Parque Forestal, alongside seasoned officers, revealed the urgent need for deeper expertise in handling sophisticated e-commerce imports and compliance with emerging regulations like Chile’s Data Protection Law (Ley 19.628). I am confident this scholarship will bridge that gap.</w:t>
      </w:r>
    </w:p>
    <w:p>
      <w:pPr>
        <w:pStyle w:val="BodyText"/>
      </w:pPr>
      <w:r>
        <w:t xml:space="preserve">Crucially, this scholarship aligns with Chile’s national strategy to position itself as a global trade leader. Santiago is central to implementing initiatives like the "Chile 2030" economic plan and the Trans-Pacific Partnership (CPTPP), which demand customs professionals adept at navigating complex international standards. My current role involves supporting investigations into transnational fraud networks affecting Santiago-based exporters—work that would be significantly enhanced by advanced training in forensic data analysis and cross-border information sharing protocols covered in this program. I am committed to applying these skills immediately upon return, particularly within the SII’s Santiago Regional Headquarters, where I aim to contribute to their digital transformation task force focused on modernizing customs processes across all major Chilean ports.</w:t>
      </w:r>
    </w:p>
    <w:p>
      <w:pPr>
        <w:pStyle w:val="BodyText"/>
      </w:pPr>
      <w:r>
        <w:t xml:space="preserve">Financial accessibility is a significant consideration for many dedicated public servants. While serving the people of Chile with integrity, officers often face limited resources for advanced professional development outside government-sponsored programs. This scholarship would alleviate that barrier without burdening the SII’s operational budget or requiring me to seek external employment that might compromise my service commitment. I am prepared to formally commit in writing to a minimum 5-year service agreement with the SII upon completion of this training, ensuring Chile maximizes its investment in my development.</w:t>
      </w:r>
    </w:p>
    <w:p>
      <w:pPr>
        <w:pStyle w:val="BodyText"/>
      </w:pPr>
      <w:r>
        <w:t xml:space="preserve">Chile Santiago is not merely a location on a map; it is the engine room of our nation’s economic future. As Customs Officers operating here, we are the gatekeepers to opportunity for Chilean businesses and consumers alike. This scholarship represents more than training—it’s an investment in strengthening Santiago’s customs infrastructure to protect national interests while fostering the trust and efficiency that make Chile a preferred trade partner. I am eager to return with enhanced capabilities in data-driven customs intelligence, modernized compliance frameworks, and strategic trade facilitation techniques directly applicable to the unique demands of Santiago as a major international commerce hub.</w:t>
      </w:r>
    </w:p>
    <w:p>
      <w:pPr>
        <w:pStyle w:val="BodyText"/>
      </w:pPr>
      <w:r>
        <w:t xml:space="preserve">My dedication to public service is unwavering. I have consistently received "Exceeds Expectations" performance ratings at the SII for my initiative in streamlining documentation processes and mentoring junior staff. This scholarship would amplify that contribution, enabling me to serve with greater precision, speed, and strategic insight—directly benefiting Chilean exporters competing globally from Santiago’s business corridors and protecting local industries through advanced customs enforcement. I am ready to embrace this opportunity with the highest level of professionalism required for a Customs Officer in Chile Santiago.</w:t>
      </w:r>
    </w:p>
    <w:p>
      <w:pPr>
        <w:pStyle w:val="BodyText"/>
      </w:pPr>
      <w:r>
        <w:t xml:space="preserve">Thank you for considering my application. I have attached all required documentation, including my SII service record, academic transcripts, and a letter of recommendation from Chief Inspector María López at the Santiago Central Office (Reference: SII/OFICIO/2023/456). I welcome the opportunity to discuss how this scholarship will directly advance the mission of Chile’s National Customs Service and support Santiago’s position as a leader in 21st-century trade management. Please contact me at +56 9 1234 5678 or maria.gonzalez@aduana.cl.</w:t>
      </w:r>
    </w:p>
    <w:p>
      <w:pPr>
        <w:pStyle w:val="BodyText"/>
      </w:pPr>
      <w:r>
        <w:t xml:space="preserve">With sincere respect and commitment to Chile's economic prosperity,</w:t>
      </w:r>
    </w:p>
    <w:p>
      <w:pPr>
        <w:pStyle w:val="BodyText"/>
      </w:pPr>
      <w:r>
        <w:rPr>
          <w:bCs/>
          <w:b/>
        </w:rPr>
        <w:t xml:space="preserve">Maria Elena Gonzalez</w:t>
      </w:r>
      <w:r>
        <w:br/>
      </w:r>
      <w:r>
        <w:t xml:space="preserve">Customs Officer, Level II</w:t>
      </w:r>
      <w:r>
        <w:br/>
      </w:r>
      <w:r>
        <w:t xml:space="preserve">National Customs Service (SII)</w:t>
      </w:r>
      <w:r>
        <w:br/>
      </w:r>
      <w:r>
        <w:t xml:space="preserve">Santiago Central Office, Parque Forestal</w:t>
      </w:r>
      <w:r>
        <w:br/>
      </w:r>
      <w:r>
        <w:t xml:space="preserve">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2026-07-21T02:52:00Z</dcterms:created>
  <dcterms:modified xsi:type="dcterms:W3CDTF">2026-07-21T02:52:00Z</dcterms:modified>
</cp:coreProperties>
</file>

<file path=docProps/custom.xml><?xml version="1.0" encoding="utf-8"?>
<Properties xmlns="http://schemas.openxmlformats.org/officeDocument/2006/custom-properties" xmlns:vt="http://schemas.openxmlformats.org/officeDocument/2006/docPropsVTypes"/>
</file>