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Lyon,</w:t>
      </w:r>
      <w:r>
        <w:t xml:space="preserve"> </w:t>
      </w:r>
      <w:r>
        <w:t xml:space="preserve">France</w:t>
      </w:r>
    </w:p>
    <w:bookmarkStart w:id="21" w:name="X697662dfead7b1b8bd41e1e07341f1045711a43"/>
    <w:p>
      <w:pPr>
        <w:pStyle w:val="Heading1"/>
      </w:pPr>
      <w:r>
        <w:t xml:space="preserve">Scholarship Application Letter for Customs Officer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Directorate General of Customs and Indirect Taxes (Douanes)</w:t>
      </w:r>
      <w:r>
        <w:br/>
      </w:r>
      <w:r>
        <w:t xml:space="preserve">Place de la Bourse, 69002 Lyon</w:t>
      </w:r>
      <w:r>
        <w:br/>
      </w:r>
      <w:r>
        <w:t xml:space="preserve">France</w:t>
      </w:r>
    </w:p>
    <w:bookmarkStart w:id="20" w:name="Xa15ee4389642c98791faa5f3d6985af837499e7"/>
    <w:p>
      <w:pPr>
        <w:pStyle w:val="Heading2"/>
      </w:pPr>
      <w:r>
        <w:t xml:space="preserve">Subject: Formal Application for Scholarship Support to Pursue Customs Officer Training in France Lyon</w:t>
      </w:r>
    </w:p>
    <w:p>
      <w:pPr>
        <w:pStyle w:val="FirstParagraph"/>
      </w:pPr>
      <w:r>
        <w:t xml:space="preserve">Dear Esteemed Scholarship Committee,</w:t>
      </w:r>
    </w:p>
    <w:p>
      <w:pPr>
        <w:pStyle w:val="BodyText"/>
      </w:pPr>
      <w:r>
        <w:t xml:space="preserve">It is with profound respect for the critical role of modern customs administration within the European Union and a deep personal commitment to contributing to France's border security and trade integrity that I submit this Scholarship Application Letter. I am writing to formally apply for financial support to complete the Advanced Customs Administration Certification Program at the National School of Public Finance (École Nationale de la Finances Publiques) in Lyon, France. This scholarship represents not merely an educational opportunity, but a pivotal step toward my career aspiration: becoming a highly skilled and ethical Customs Officer serving within the French customs framework, with my professional focus firmly anchored in the strategic hub of France Lyon.</w:t>
      </w:r>
    </w:p>
    <w:p>
      <w:pPr>
        <w:pStyle w:val="BodyText"/>
      </w:pPr>
      <w:r>
        <w:t xml:space="preserve">My academic foundation includes a Bachelor's degree in International Trade Law from the University of Cape Town, where I consistently ranked among the top 5% of my cohort. My thesis, "Regulatory Harmonization Challenges in Cross-Border E-Commerce Within ASEAN," provided me with an analytical lens to understand complex customs procedures, risk assessment methodologies, and the economic impact of non-compliance. However, I recognized that true mastery in modern customs administration requires immersion within a leading European customs ecosystem. France Lyon stands as the ideal location for this training due to its unique position as a major EU logistics and trade gateway. The city hosts one of the largest French customs offices (Direction Générale des Douanes et Droits Indirects - DGDDI) outside Paris, managing significant cross-border flows through the Rhône-Alpes region, Lyon-Saint-Exupéry Airport (LYS), and the Port de la Villette on the Saône River. Training in this dynamic environment provides unparalleled practical context for understanding contemporary customs operations that I cannot replicate elsewhere.</w:t>
      </w:r>
    </w:p>
    <w:p>
      <w:pPr>
        <w:pStyle w:val="BodyText"/>
      </w:pPr>
      <w:r>
        <w:t xml:space="preserve">France Lyon is not just a geographical location; it is a living laboratory for 21st-century customs challenges. As Europe's fourth-largest economic region, Rhône-Alpes handles over €200 billion in annual trade flows. The Lyon Customs Office actively manages complex scenarios involving pharmaceuticals, luxury goods, agricultural imports under EU regulations (like the Common Agricultural Policy), and stringent security protocols for the Schengen Area. By training within this ecosystem – specifically at the DGDDI's Lyon operational base – I will gain direct exposure to real-time challenges: digital customs declarations (via the new "DUA" system), anti-smuggling operations, VAT recovery procedures, and collaboration with Europol and Interpol on transnational trade fraud. This is precisely why I am determined to pursue my Customs Officer training in France Lyon; it offers the authentic operational environment essential for developing the practical expertise demanded by modern customs services.</w:t>
      </w:r>
    </w:p>
    <w:p>
      <w:pPr>
        <w:pStyle w:val="BodyText"/>
      </w:pPr>
      <w:r>
        <w:t xml:space="preserve">My professional journey has been deliberately aligned toward this goal. Following my undergraduate studies, I completed a six-month internship with the South African Revenue Service (SARS) at their international trade division. There, I assisted in processing import declarations for high-value goods and observed the challenges of tariff classification errors impacting revenue collection and trade facilitation – experiences that crystallized my desire to work within a sophisticated EU customs framework. The opportunity to study under French customs experts in Lyon would bridge this practical exposure with the theoretical rigor required for EU-level compliance, particularly concerning the European Union Customs Code (ECC), which France implements strictly. The curriculum at ENFP Lyon specifically integrates ECC principles with digital transformation initiatives like AI-driven risk profiling – skills I am eager to master to contribute effectively as a future Customs Officer within the French administration.</w:t>
      </w:r>
    </w:p>
    <w:p>
      <w:pPr>
        <w:pStyle w:val="BodyText"/>
      </w:pPr>
      <w:r>
        <w:t xml:space="preserve">Financial considerations necessitate this scholarship. While I have secured partial funding from my home institution, the full tuition, mandatory certification fees, and living expenses for 12 months in Lyon (approximately €25,000) exceed my personal capacity. This Scholarship Application Letter is a direct appeal for support to cover these essential costs. The investment in this program promises significant return not only for me as an individual but for the French customs service itself. Upon completion, I will immediately seek employment within the DGDDI structure in Lyon, contributing directly to their mission of securing France's borders while facilitating legitimate trade – a mission that requires officers deeply familiar with both EU regulations and regional operational realities. My commitment is not temporary; it is to build a lifelong career as an exemplary Customs Officer serving the Republic within France Lyon’s critical customs operations.</w:t>
      </w:r>
    </w:p>
    <w:p>
      <w:pPr>
        <w:pStyle w:val="BodyText"/>
      </w:pPr>
      <w:r>
        <w:t xml:space="preserve">I am particularly drawn to Lyon not just for its customs infrastructure, but for its vibrant academic culture and historical significance as a city of commerce. The proximity to institutions like the University of Lyon, which collaborates closely with DGDDI on research in trade facilitation, offers invaluable networking and learning opportunities beyond the classroom. I have already initiated contact with Professor Émilie Dubois at the Lyon School of Economics (Sciences Po Lyon), whose work on customs efficiency in regional hubs aligns perfectly with my studies. This Scholarship Application Letter is therefore a commitment to engage fully within the French academic and professional customs ecosystem centered in Lyon, ensuring my training is both locally relevant and globally applicable.</w:t>
      </w:r>
    </w:p>
    <w:p>
      <w:pPr>
        <w:pStyle w:val="BodyText"/>
      </w:pPr>
      <w:r>
        <w:t xml:space="preserve">My proficiency in English (C1) and French (B2, with intensive study planned for the program duration) ensures I can seamlessly integrate into both the academic environment at ENFP Lyon and the multicultural French customs service. I have prepared a detailed budget outlining all costs associated with this training in France Lyon, which I am happy to provide upon request. This scholarship would be transformative, enabling me to contribute meaningfully to France’s customs modernization efforts from day one of my career as a Customs Officer.</w:t>
      </w:r>
    </w:p>
    <w:p>
      <w:pPr>
        <w:pStyle w:val="BodyText"/>
      </w:pPr>
      <w:r>
        <w:t xml:space="preserve">I understand the profound responsibility that comes with being entrusted with border security and trade integrity. The opportunity to train in France Lyon – at the very heart of EU customs operations for Eastern France – is the essential catalyst I need to fulfill this responsibility. This Scholarship Application Letter represents not just an application, but a pledge: a pledge to honor French customs traditions, contribute innovative solutions learned in Lyon, and serve diligently as a Customs Officer committed to protecting France’s economic interests within the broader European framework. I am eager to bring my dedication, academic foundation, and deep respect for customs administration to the rigorous training environment of France Lyon.</w:t>
      </w:r>
    </w:p>
    <w:p>
      <w:pPr>
        <w:pStyle w:val="BodyText"/>
      </w:pPr>
      <w:r>
        <w:t xml:space="preserve">Thank you for considering my application with the seriousness it deserves. I welcome the opportunity to discuss my qualifications further at your convenience and am available for an interview at any time.</w:t>
      </w:r>
    </w:p>
    <w:p>
      <w:pPr>
        <w:pStyle w:val="BodyText"/>
      </w:pPr>
      <w:r>
        <w:t xml:space="preserve">Sincerely,</w:t>
      </w:r>
    </w:p>
    <w:p>
      <w:pPr>
        <w:pStyle w:val="BodyText"/>
      </w:pPr>
      <w:r>
        <w:br/>
      </w:r>
      <w:r>
        <w:br/>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Lyon, France</dc:title>
  <dc:creator/>
  <dc:language>en</dc:language>
  <cp:keywords/>
  <dcterms:created xsi:type="dcterms:W3CDTF">2025-12-09T19:47:08Z</dcterms:created>
  <dcterms:modified xsi:type="dcterms:W3CDTF">2025-12-09T19:47:08Z</dcterms:modified>
</cp:coreProperties>
</file>

<file path=docProps/custom.xml><?xml version="1.0" encoding="utf-8"?>
<Properties xmlns="http://schemas.openxmlformats.org/officeDocument/2006/custom-properties" xmlns:vt="http://schemas.openxmlformats.org/officeDocument/2006/docPropsVTypes"/>
</file>