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Japan</w:t>
      </w:r>
      <w:r>
        <w:t xml:space="preserve"> </w:t>
      </w:r>
      <w:r>
        <w:t xml:space="preserve">Tokyo</w:t>
      </w:r>
    </w:p>
    <w:bookmarkStart w:id="21" w:name="Xe6372f9e13b1ed1b61e059638989e1a1c0ef837"/>
    <w:p>
      <w:pPr>
        <w:pStyle w:val="Heading1"/>
      </w:pPr>
      <w:r>
        <w:t xml:space="preserve">SCHOLARSHIP APPLICATION LETTER FOR CUSTOMS OFFICER TRAINING PROGRAM IN JAPAN TOKYO</w:t>
      </w:r>
    </w:p>
    <w:p>
      <w:pPr>
        <w:pStyle w:val="FirstParagraph"/>
      </w:pPr>
      <w:r>
        <w:t xml:space="preserve">Date: October 26, 2023</w:t>
      </w:r>
    </w:p>
    <w:p>
      <w:pPr>
        <w:pStyle w:val="BodyText"/>
      </w:pPr>
      <w:r>
        <w:rPr>
          <w:bCs/>
          <w:b/>
        </w:rPr>
        <w:t xml:space="preserve">Dr. Akiko Tanaka</w:t>
      </w:r>
      <w:r>
        <w:br/>
      </w:r>
      <w:r>
        <w:t xml:space="preserve">Director, International Training Division</w:t>
      </w:r>
      <w:r>
        <w:br/>
      </w:r>
      <w:r>
        <w:t xml:space="preserve">Japan Customs Agency (Ministry of Finance)</w:t>
      </w:r>
      <w:r>
        <w:br/>
      </w:r>
      <w:r>
        <w:t xml:space="preserve">Tokyo Headquarters Building</w:t>
      </w:r>
      <w:r>
        <w:br/>
      </w:r>
      <w:r>
        <w:t xml:space="preserve">1-1, Kasumigaseki 1-chome</w:t>
      </w:r>
      <w:r>
        <w:br/>
      </w:r>
      <w:r>
        <w:t xml:space="preserve">Chiyoda-ku, Tokyo 100-8924</w:t>
      </w:r>
      <w:r>
        <w:br/>
      </w:r>
      <w:r>
        <w:t xml:space="preserve">Japan</w:t>
      </w:r>
    </w:p>
    <w:bookmarkStart w:id="20" w:name="Xbb55aeb6a5153e4775f888859e756df2df25175"/>
    <w:p>
      <w:pPr>
        <w:pStyle w:val="Heading2"/>
      </w:pPr>
      <w:r>
        <w:t xml:space="preserve">Subject: Formal Scholarship Application for the International Customs Officer Development Program</w:t>
      </w:r>
    </w:p>
    <w:p>
      <w:pPr>
        <w:pStyle w:val="FirstParagraph"/>
      </w:pPr>
      <w:r>
        <w:t xml:space="preserve">Dear Dr. Tanaka and Esteemed Selection Committee,</w:t>
      </w:r>
    </w:p>
    <w:p>
      <w:pPr>
        <w:pStyle w:val="BodyText"/>
      </w:pPr>
      <w:r>
        <w:t xml:space="preserve">I am writing with profound respect for the Japan Customs Agency’s global leadership in customs administration and a deeply earnest request to be considered for the prestigious International Customs Officer Development Scholarship Program. As a dedicated professional with five years of experience in cross-border trade compliance within my nation’s revenue authority, I have long admired Japan’s innovative approach to customs modernization, particularly its implementation of the</w:t>
      </w:r>
      <w:r>
        <w:t xml:space="preserve"> </w:t>
      </w:r>
      <w:r>
        <w:rPr>
          <w:iCs/>
          <w:i/>
        </w:rPr>
        <w:t xml:space="preserve">Tokyo Customs Smart Gateway System</w:t>
      </w:r>
      <w:r>
        <w:t xml:space="preserve"> </w:t>
      </w:r>
      <w:r>
        <w:t xml:space="preserve">and its role as a pivotal hub for global trade at</w:t>
      </w:r>
      <w:r>
        <w:t xml:space="preserve"> </w:t>
      </w:r>
      <w:r>
        <w:rPr>
          <w:bCs/>
          <w:b/>
        </w:rPr>
        <w:t xml:space="preserve">Japan Tokyo</w:t>
      </w:r>
      <w:r>
        <w:t xml:space="preserve">. This Scholarship Application Letter outlines my qualifications and unwavering commitment to contribute meaningfully to the world-class customs framework of Japan Tokyo upon completion of this transformative program.</w:t>
      </w:r>
    </w:p>
    <w:p>
      <w:pPr>
        <w:pStyle w:val="BodyText"/>
      </w:pPr>
      <w:r>
        <w:t xml:space="preserve">The significance of pursuing Customs Officer training in</w:t>
      </w:r>
      <w:r>
        <w:t xml:space="preserve"> </w:t>
      </w:r>
      <w:r>
        <w:rPr>
          <w:bCs/>
          <w:b/>
        </w:rPr>
        <w:t xml:space="preserve">Japan Tokyo</w:t>
      </w:r>
      <w:r>
        <w:t xml:space="preserve"> </w:t>
      </w:r>
      <w:r>
        <w:t xml:space="preserve">cannot be overstated. As the economic heartland of East Asia, Tokyo hosts the Japan Customs Agency’s central command center, which oversees 45% of the nation’s international cargo traffic through Narita and Haneda Airports and Yokohama Port. The agency’s adoption of AI-driven risk assessment tools and its leadership in implementing WCO (World Customs Organization) standards directly align with my professional development goals. My aspiration is not merely to observe this excellence but to actively participate in it—through the invaluable opportunity provided by this scholarship—to become a certified</w:t>
      </w:r>
      <w:r>
        <w:t xml:space="preserve"> </w:t>
      </w:r>
      <w:r>
        <w:rPr>
          <w:bCs/>
          <w:b/>
        </w:rPr>
        <w:t xml:space="preserve">Customs Officer</w:t>
      </w:r>
      <w:r>
        <w:t xml:space="preserve"> </w:t>
      </w:r>
      <w:r>
        <w:t xml:space="preserve">equipped with Japan’s cutting-edge methodologies. The Agency’s reputation for fostering global trade integrity, particularly through its collaboration with ASEAN customs bodies, makes Tokyo an unparalleled learning environment.</w:t>
      </w:r>
    </w:p>
    <w:p>
      <w:pPr>
        <w:pStyle w:val="BodyText"/>
      </w:pPr>
      <w:r>
        <w:t xml:space="preserve">In my current role as Senior Trade Compliance Analyst at the National Revenue Service of Ghana, I have managed complex customs declarations for over 200 multinational shipments annually. My work directly supported my country’s efforts to reduce import clearance times by 35% through enhanced documentation protocols—a feat that earned me a commendation from our Minister of Finance. However, I recognize that achieving true global standards requires more than procedural knowledge; it demands immersion in the operational ecosystem where these standards are perfected. The Japan Customs Agency’s training program—offered exclusively in Tokyo at its state-of-the-art facility near Ueno Station—provides this exact environment. I am eager to learn from your experts on critical topics such as: (1) the</w:t>
      </w:r>
      <w:r>
        <w:t xml:space="preserve"> </w:t>
      </w:r>
      <w:r>
        <w:rPr>
          <w:iCs/>
          <w:i/>
        </w:rPr>
        <w:t xml:space="preserve">Japan Integrated Customs System</w:t>
      </w:r>
      <w:r>
        <w:t xml:space="preserve"> </w:t>
      </w:r>
      <w:r>
        <w:t xml:space="preserve">(JICS), (2) combating illicit trade networks through data analytics, and (3) Japan’s pioneering use of blockchain for customs declarations. These competencies are essential to my mission of elevating customs efficiency in West Africa.</w:t>
      </w:r>
    </w:p>
    <w:p>
      <w:pPr>
        <w:pStyle w:val="BodyText"/>
      </w:pPr>
      <w:r>
        <w:t xml:space="preserve">The strategic value of this scholarship extends beyond my personal growth. As a graduate of the University of Ghana with a Master’s in International Trade Law, I have witnessed firsthand how under-resourced customs systems hinder regional economic integration. By training as a</w:t>
      </w:r>
      <w:r>
        <w:t xml:space="preserve"> </w:t>
      </w:r>
      <w:r>
        <w:rPr>
          <w:bCs/>
          <w:b/>
        </w:rPr>
        <w:t xml:space="preserve">Customs Officer</w:t>
      </w:r>
      <w:r>
        <w:t xml:space="preserve"> </w:t>
      </w:r>
      <w:r>
        <w:t xml:space="preserve">in Tokyo, I will return to Ghana to establish a pilot program modeled on Japan’s risk-based inspection framework. This initiative would directly benefit the West African Economic and Monetary Union (WAEMU), where my government is committed to aligning customs protocols with international best practices. My proposed project—</w:t>
      </w:r>
      <w:r>
        <w:rPr>
          <w:iCs/>
          <w:i/>
        </w:rPr>
        <w:t xml:space="preserve">"Tokyo-Inspired Customs Modernization for WAEMU"</w:t>
      </w:r>
      <w:r>
        <w:t xml:space="preserve">—has already gained preliminary support from Ghana’s Ministry of Trade, with a dedicated budget line allocated for capacity-building. This Scholarship Application Letter affirms my pledge to deploy Japan Tokyo’s training not as personal advancement but as a catalyst for continental trade development.</w:t>
      </w:r>
    </w:p>
    <w:p>
      <w:pPr>
        <w:pStyle w:val="BodyText"/>
      </w:pPr>
      <w:r>
        <w:t xml:space="preserve">I understand the rigorous standards required to join the Japan Customs Agency’s training cohort. My academic record includes a GPA of 3.8/4.0 in international law, and I have achieved advanced certification in WCO SAFE Framework compliance through the International Chamber of Commerce. Crucially, I have mastered Japanese language fundamentals (JLPT N3) to facilitate seamless integration into Tokyo-based training sessions—a commitment reflected in my recent completion of a six-month intensive Japanese course at the Tokyo University Language Center. I am prepared to reside in Tokyo for the entire 12-month program, residing at the Agency’s designated accommodation near Kanda Station, and fully adhere to all cultural protocols expected of international trainees.</w:t>
      </w:r>
    </w:p>
    <w:p>
      <w:pPr>
        <w:pStyle w:val="BodyText"/>
      </w:pPr>
      <w:r>
        <w:t xml:space="preserve">My motivation transcends professional ambition. Growing up near Lagos Port—where customs delays cost West Africa $25 billion annually in lost trade—I witnessed families struggle because goods couldn’t reach markets. I now carry this urgency into every task, and Japan’s success in turning Tokyo into a seamless trade gateway represents the vision I seek to replicate globally. The Agency’s recent launch of the</w:t>
      </w:r>
      <w:r>
        <w:t xml:space="preserve"> </w:t>
      </w:r>
      <w:r>
        <w:rPr>
          <w:iCs/>
          <w:i/>
        </w:rPr>
        <w:t xml:space="preserve">Asia-Pacific Customs Innovation Network</w:t>
      </w:r>
      <w:r>
        <w:t xml:space="preserve">, headquartered at its Tokyo facility, further solidifies my belief that this training is not just an opportunity but a necessary investment in global supply chain resilience.</w:t>
      </w:r>
    </w:p>
    <w:p>
      <w:pPr>
        <w:pStyle w:val="BodyText"/>
      </w:pPr>
      <w:r>
        <w:t xml:space="preserve">I have attached all required documentation: (1) certified academic transcripts, (2) official recommendation from Ghana’s Ministry of Finance, and (3) a detailed implementation plan for my post-training project. I respectfully request the opportunity to discuss how my background aligns with the Japan Customs Agency’s mission during an interview at your convenience. As a future representative of</w:t>
      </w:r>
      <w:r>
        <w:t xml:space="preserve"> </w:t>
      </w:r>
      <w:r>
        <w:rPr>
          <w:bCs/>
          <w:b/>
        </w:rPr>
        <w:t xml:space="preserve">Japan Tokyo</w:t>
      </w:r>
      <w:r>
        <w:t xml:space="preserve">'s customs excellence, I am prepared to honor this scholarship through exceptional service and unwavering dedication to global trade integrity.</w:t>
      </w:r>
    </w:p>
    <w:p>
      <w:pPr>
        <w:pStyle w:val="BodyText"/>
      </w:pPr>
      <w:r>
        <w:t xml:space="preserve">Thank you for considering my application. I eagerly await the possibility of contributing to the legacy of Japanese customs leadership in Tokyo and beyond.</w:t>
      </w:r>
    </w:p>
    <w:p>
      <w:pPr>
        <w:pStyle w:val="BodyText"/>
      </w:pPr>
      <w:r>
        <w:t xml:space="preserve">Sincerely,</w:t>
      </w:r>
    </w:p>
    <w:p>
      <w:pPr>
        <w:pStyle w:val="BodyText"/>
      </w:pPr>
      <w:r>
        <w:br/>
      </w:r>
      <w:r>
        <w:br/>
      </w:r>
      <w:r>
        <w:rPr>
          <w:bCs/>
          <w:b/>
        </w:rPr>
        <w:t xml:space="preserve">Mr. Kwame Adu</w:t>
      </w:r>
      <w:r>
        <w:br/>
      </w:r>
      <w:r>
        <w:t xml:space="preserve">Senior Trade Compliance Analyst</w:t>
      </w:r>
      <w:r>
        <w:br/>
      </w:r>
      <w:r>
        <w:t xml:space="preserve">Ghana Revenue Authority, Accra</w:t>
      </w:r>
      <w:r>
        <w:br/>
      </w:r>
      <w:r>
        <w:t xml:space="preserve">Email: kwame.adu@gra.gov.gh</w:t>
      </w:r>
      <w:r>
        <w:br/>
      </w:r>
      <w:r>
        <w:t xml:space="preserve">Phone: +233 54 123 4567</w:t>
      </w:r>
    </w:p>
    <w:p>
      <w:pPr>
        <w:pStyle w:val="BodyText"/>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Japan Tokyo</dc:title>
  <dc:creator/>
  <cp:keywords/>
  <dcterms:created xsi:type="dcterms:W3CDTF">2025-12-10T07:40:53Z</dcterms:created>
  <dcterms:modified xsi:type="dcterms:W3CDTF">2025-12-10T07:40:53Z</dcterms:modified>
</cp:coreProperties>
</file>

<file path=docProps/custom.xml><?xml version="1.0" encoding="utf-8"?>
<Properties xmlns="http://schemas.openxmlformats.org/officeDocument/2006/custom-properties" xmlns:vt="http://schemas.openxmlformats.org/officeDocument/2006/docPropsVTypes"/>
</file>