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p>
      <w:pPr>
        <w:pStyle w:val="FirstParagraph"/>
      </w:pPr>
      <w:r>
        <w:t xml:space="preserve">January 25, 2024</w:t>
      </w:r>
    </w:p>
    <w:p>
      <w:pPr>
        <w:pStyle w:val="BodyText"/>
      </w:pPr>
      <w:r>
        <w:t xml:space="preserve">Scholarship Committee</w:t>
      </w:r>
    </w:p>
    <w:p>
      <w:pPr>
        <w:pStyle w:val="BodyText"/>
      </w:pPr>
      <w:r>
        <w:t xml:space="preserve">Nepal Customs Training Academy</w:t>
      </w:r>
    </w:p>
    <w:p>
      <w:pPr>
        <w:pStyle w:val="BodyText"/>
      </w:pPr>
      <w:r>
        <w:t xml:space="preserve">Kathmandu, Nepal</w:t>
      </w:r>
    </w:p>
    <w:bookmarkStart w:id="20" w:name="scholarship-application-letter"/>
    <w:p>
      <w:pPr>
        <w:pStyle w:val="Heading1"/>
      </w:pPr>
      <w:r>
        <w:t xml:space="preserve">SCHOLARSHIP APPLICATION LETTER</w:t>
      </w:r>
    </w:p>
    <w:p>
      <w:pPr>
        <w:pStyle w:val="FirstParagraph"/>
      </w:pPr>
      <w:r>
        <w:t xml:space="preserve">For Admission to the Advanced Customs Administration Training Program</w:t>
      </w:r>
    </w:p>
    <w:p>
      <w:pPr>
        <w:pStyle w:val="BodyText"/>
      </w:pPr>
      <w:r>
        <w:t xml:space="preserve">Dear Esteemed Members of the Scholarship Committee,</w:t>
      </w:r>
    </w:p>
    <w:p>
      <w:pPr>
        <w:pStyle w:val="BodyText"/>
      </w:pPr>
      <w:r>
        <w:t xml:space="preserve">With profound respect for Nepal's national development and unwavering dedication to strengthening our nation's economic sovereignty, I am writing this Scholarship Application Letter to formally request financial support for my participation in the Advanced Customs Administration Training Program at the Nepal Customs Training Academy in Kathmandu. As a committed citizen deeply invested in Nepal's progress, I believe that becoming a proficient Customs Officer represents not merely a career choice but a sacred duty to protect our nation's borders, revenues, and cultural integrity.</w:t>
      </w:r>
    </w:p>
    <w:p>
      <w:pPr>
        <w:pStyle w:val="BodyText"/>
      </w:pPr>
      <w:r>
        <w:t xml:space="preserve">Having completed my Bachelor of Commerce with honors from Tribhuvan University in Kathmandu—where I consistently ranked among the top 5% of my cohort—I have developed a specialized academic foundation in international trade regulations and economic policy. My undergraduate thesis on "Trade Facilitation Challenges in Nepal's Cross-Border Commerce" (2022) earned commendation from the Department of Trade Policy, highlighting critical vulnerabilities in our current customs procedures that enable revenue leakage exceeding NPR 45 billion annually. This research crystallized my conviction that modernizing Nepal's customs infrastructure is paramount for economic growth, especially as Kathmandu serves as the nation's primary trade gateway connecting South Asia with China and India.</w:t>
      </w:r>
    </w:p>
    <w:p>
      <w:pPr>
        <w:pStyle w:val="BodyText"/>
      </w:pPr>
      <w:r>
        <w:t xml:space="preserve">My practical experience further solidifies my commitment to this vocation. For two years, I served as an administrative intern at the Kathmandu International Airport Customs Office (KIA), where I observed firsthand how manual processes create bottlenecks for 75% of inbound cargo. During the monsoon season of 2023, I assisted in streamlining documentation for humanitarian aid shipments—handling over 200 critical consignments destined for earthquake-affected regions in Sudurpaschim Province. This experience revealed how customs operations directly impact Nepal's ability to respond to crises and uphold international trade agreements. Witnessing the meticulous work of senior Customs Officers who transformed chaotic procedures into efficient systems ignited my passion for this profession.</w:t>
      </w:r>
    </w:p>
    <w:p>
      <w:pPr>
        <w:pStyle w:val="BodyText"/>
      </w:pPr>
      <w:r>
        <w:t xml:space="preserve">The significance of this scholarship cannot be overstated for Nepal Kathmandu specifically. As the nation's administrative, economic, and cultural epicenter, Kathmandu handles approximately 68% of all international trade entering Nepal. Our customs infrastructure here faces unique challenges: the city's congested urban environment strains traditional border control systems; rising counterfeit pharmaceuticals (estimated at $23 million annually in Nepal) demand sophisticated detection capabilities; and our strategic location as a transit hub for the BRI (Belt and Road Initiative) requires officers trained in complex multinational compliance. The Advanced Customs Administration Training Program uniquely addresses these challenges through its curriculum on digital customs platforms, anti-smuggling tactics, and ASEAN trade protocol integration—all essential for effective service in Kathmandu.</w:t>
      </w:r>
    </w:p>
    <w:p>
      <w:pPr>
        <w:pStyle w:val="BodyText"/>
      </w:pPr>
      <w:r>
        <w:t xml:space="preserve">My family has served Nepal with distinction: my father was a senior revenue officer at the Kathmandu District Revenue Office for 25 years, teaching me that public service is measured by how many lives we uplift. My mother, a former customs clerk at Bhairahawa Customs Station, instilled in me the importance of ethical rigor when handling sensitive cargo. Their legacy compels me to pursue this scholarship not as an individual aspiration but as a continuation of familial service to Nepal's sovereignty.</w:t>
      </w:r>
    </w:p>
    <w:p>
      <w:pPr>
        <w:pStyle w:val="BodyText"/>
      </w:pPr>
      <w:r>
        <w:t xml:space="preserve">I have meticulously prepared for this training program by completing all prerequisite certifications: I hold a valid Nepali Government License for Import-Export Management (issued 2023) and have mastered the World Customs Organization's e-Learning modules on Risk Management. Financially, my family can contribute only 35% of the program cost due to our modest income as government employees. This scholarship would bridge that critical gap while ensuring I become an asset to Nepal's customs sector rather than a burden.</w:t>
      </w:r>
    </w:p>
    <w:p>
      <w:pPr>
        <w:pStyle w:val="BodyText"/>
      </w:pPr>
      <w:r>
        <w:t xml:space="preserve">Upon completion of this training, I commit to serving as a Customs Officer within Kathmandu's operational framework for at least 8 years. My immediate plan is to join the Kathmandu Airport Customs Unit, where my technical skills in data analysis (evidenced by my Python programming certification) will enhance digital customs operations. Long-term, I aim to develop Nepal's first AI-assisted customs risk assessment system tailored for urban trade hubs like Kathmandu—addressing current vulnerabilities that cost us an estimated 12% of potential revenue annually.</w:t>
      </w:r>
    </w:p>
    <w:p>
      <w:pPr>
        <w:pStyle w:val="BodyText"/>
      </w:pPr>
      <w:r>
        <w:t xml:space="preserve">What distinguishes me from other applicants is my localized understanding of Kathmandu's unique customs ecosystem. I've mapped all 14 major border points in the Kathmandu Valley and identified three critical infrastructure gaps requiring immediate attention: (1) the lack of automated cargo scanners at Nepalgunj Road Customs, (2) outdated valuation systems for agricultural exports, and (3) insufficient training on digital payment integration for small traders. My research has already been shared with the Deputy Commissioner of Customs Kathmandu, who endorsed my practical approach.</w:t>
      </w:r>
    </w:p>
    <w:p>
      <w:pPr>
        <w:pStyle w:val="BodyText"/>
      </w:pPr>
      <w:r>
        <w:t xml:space="preserve">In Nepal's current economic landscape, customs officers are the unsung guardians of our sovereignty—preventing illicit trade while facilitating legitimate commerce. The 2023 National Economic Survey revealed that every 1% increase in customs revenue efficiency translates to NPR 3.7 billion for public services like education and healthcare. As a Customs Officer trained through this scholarship, I will directly contribute to this national priority right here in Kathmandu, where the stakes are highest.</w:t>
      </w:r>
    </w:p>
    <w:p>
      <w:pPr>
        <w:pStyle w:val="BodyText"/>
      </w:pPr>
      <w:r>
        <w:t xml:space="preserve">I respectfully submit my Scholarship Application Letter with profound hope that you will recognize my qualifications and commitment to serve Nepal at its most critical operational nexus. I have attached all required documents: academic transcripts, employment verification letters from KIA Customs Office, my thesis abstract, and a detailed training cost breakdown. I welcome the opportunity to discuss how this scholarship will empower me to become an exemplary Customs Officer for Nepal Kathmandu's future.</w:t>
      </w:r>
    </w:p>
    <w:p>
      <w:pPr>
        <w:pStyle w:val="BodyText"/>
      </w:pPr>
      <w:r>
        <w:t xml:space="preserve">With deepest gratitude for your consideration,</w:t>
      </w:r>
    </w:p>
    <w:p>
      <w:pPr>
        <w:pStyle w:val="BodyText"/>
      </w:pPr>
      <w:r>
        <w:rPr>
          <w:bCs/>
          <w:b/>
        </w:rPr>
        <w:t xml:space="preserve">Sunil Raj Bista</w:t>
      </w:r>
    </w:p>
    <w:p>
      <w:pPr>
        <w:pStyle w:val="BodyText"/>
      </w:pPr>
      <w:r>
        <w:t xml:space="preserve">Kathmandu, Nepal</w:t>
      </w:r>
    </w:p>
    <w:p>
      <w:pPr>
        <w:pStyle w:val="BodyText"/>
      </w:pPr>
      <w:r>
        <w:t xml:space="preserve">Mobile: +977-9841234567 | Email: sunil.bista@example.com</w:t>
      </w:r>
    </w:p>
    <w:p>
      <w:pPr>
        <w:pStyle w:val="BodyText"/>
      </w:pPr>
      <w:r>
        <w:rPr>
          <w:bCs/>
          <w:b/>
        </w:rPr>
        <w:t xml:space="preserve">Enclosures:</w:t>
      </w:r>
    </w:p>
    <w:p>
      <w:pPr>
        <w:numPr>
          <w:ilvl w:val="0"/>
          <w:numId w:val="1001"/>
        </w:numPr>
        <w:pStyle w:val="Compact"/>
      </w:pPr>
      <w:r>
        <w:t xml:space="preserve">Certificate of Bachelor of Commerce (Tribhuvan University, 2023)</w:t>
      </w:r>
    </w:p>
    <w:p>
      <w:pPr>
        <w:numPr>
          <w:ilvl w:val="0"/>
          <w:numId w:val="1001"/>
        </w:numPr>
        <w:pStyle w:val="Compact"/>
      </w:pPr>
      <w:r>
        <w:t xml:space="preserve">Internship Verification from Kathmandu Airport Customs Office</w:t>
      </w:r>
    </w:p>
    <w:p>
      <w:pPr>
        <w:numPr>
          <w:ilvl w:val="0"/>
          <w:numId w:val="1001"/>
        </w:numPr>
        <w:pStyle w:val="Compact"/>
      </w:pPr>
      <w:r>
        <w:t xml:space="preserve">Thesis Abstract on "Trade Facilitation Challenges in Nepal"</w:t>
      </w:r>
    </w:p>
    <w:p>
      <w:pPr>
        <w:numPr>
          <w:ilvl w:val="0"/>
          <w:numId w:val="1001"/>
        </w:numPr>
        <w:pStyle w:val="Compact"/>
      </w:pPr>
      <w:r>
        <w:t xml:space="preserve">Government License for Import-Export Management (2023)</w:t>
      </w:r>
    </w:p>
    <w:p>
      <w:pPr>
        <w:numPr>
          <w:ilvl w:val="0"/>
          <w:numId w:val="1001"/>
        </w:numPr>
        <w:pStyle w:val="Compact"/>
      </w:pPr>
      <w:r>
        <w:t xml:space="preserve">Detailed Training Program Cost Breakdown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2026-07-21T02:57:59Z</dcterms:created>
  <dcterms:modified xsi:type="dcterms:W3CDTF">2026-07-21T02:57:59Z</dcterms:modified>
</cp:coreProperties>
</file>

<file path=docProps/custom.xml><?xml version="1.0" encoding="utf-8"?>
<Properties xmlns="http://schemas.openxmlformats.org/officeDocument/2006/custom-properties" xmlns:vt="http://schemas.openxmlformats.org/officeDocument/2006/docPropsVTypes"/>
</file>