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75dedd603de98c3a848d3aa3db22eee9b698a62"/>
    <w:p>
      <w:pPr>
        <w:pStyle w:val="Heading1"/>
      </w:pPr>
      <w:r>
        <w:t xml:space="preserve">SCHOLARSHIP APPLICATION LETTER FOR CUSTOMS OFFICER TRAINING</w:t>
      </w:r>
    </w:p>
    <w:p>
      <w:pPr>
        <w:pStyle w:val="FirstParagraph"/>
      </w:pPr>
      <w:r>
        <w:t xml:space="preserve">Submitted to the Nigerian Customs Service Scholarship Committee</w:t>
      </w:r>
    </w:p>
    <w:bookmarkEnd w:id="20"/>
    <w:p>
      <w:pPr>
        <w:pStyle w:val="BodyText"/>
      </w:pPr>
      <w:r>
        <w:t xml:space="preserve">Mr. Adebayo Ogunlade</w:t>
      </w:r>
      <w:r>
        <w:br/>
      </w:r>
      <w:r>
        <w:t xml:space="preserve">24 Marina Road, Victoria Island</w:t>
      </w:r>
      <w:r>
        <w:br/>
      </w:r>
      <w:r>
        <w:t xml:space="preserve">Lagos, Nigeria</w:t>
      </w:r>
      <w:r>
        <w:br/>
      </w:r>
      <w:r>
        <w:t xml:space="preserve">+234 803 123 4567</w:t>
      </w:r>
      <w:r>
        <w:br/>
      </w:r>
      <w:r>
        <w:t xml:space="preserve">adebayo.ogunlade@email.com</w:t>
      </w:r>
    </w:p>
    <w:p>
      <w:pPr>
        <w:pStyle w:val="BodyText"/>
      </w:pPr>
      <w:r>
        <w:t xml:space="preserve">Date: October 26, 2023</w:t>
      </w:r>
    </w:p>
    <w:p>
      <w:pPr>
        <w:pStyle w:val="BodyText"/>
      </w:pPr>
      <w:r>
        <w:t xml:space="preserve">The Scholarship Committee</w:t>
      </w:r>
      <w:r>
        <w:br/>
      </w:r>
      <w:r>
        <w:t xml:space="preserve">Nigerian Customs Service (NCS)</w:t>
      </w:r>
      <w:r>
        <w:br/>
      </w:r>
      <w:r>
        <w:t xml:space="preserve">Headquarters, Ikeja</w:t>
      </w:r>
      <w:r>
        <w:br/>
      </w:r>
      <w:r>
        <w:t xml:space="preserve">Lagos State, Nigeria</w:t>
      </w:r>
    </w:p>
    <w:bookmarkStart w:id="21" w:name="X5a2fdf8aed07a1625ec9692860af6a009098ea2"/>
    <w:p>
      <w:pPr>
        <w:pStyle w:val="Heading2"/>
      </w:pPr>
      <w:r>
        <w:t xml:space="preserve">Subject: Application for Scholarship to Train as a Customs Officer in Nigeria Lagos</w:t>
      </w:r>
    </w:p>
    <w:bookmarkEnd w:id="21"/>
    <w:p>
      <w:pPr>
        <w:pStyle w:val="FirstParagraph"/>
      </w:pPr>
      <w:r>
        <w:t xml:space="preserve">Dear Esteemed Members of the Scholarship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Nigerian Customs Service Training Scholarship. As a dedicated graduate in International Trade from the University of Lagos, I aspire to serve as a frontline</w:t>
      </w:r>
      <w:r>
        <w:t xml:space="preserve"> </w:t>
      </w:r>
      <w:r>
        <w:rPr>
          <w:bCs/>
          <w:b/>
        </w:rPr>
        <w:t xml:space="preserve">Customs Officer</w:t>
      </w:r>
      <w:r>
        <w:t xml:space="preserve"> </w:t>
      </w:r>
      <w:r>
        <w:t xml:space="preserve">within Nigeria's vital customs administration—specifically in the bustling metropolis of</w:t>
      </w:r>
      <w:r>
        <w:t xml:space="preserve"> </w:t>
      </w:r>
      <w:r>
        <w:rPr>
          <w:bCs/>
          <w:b/>
        </w:rPr>
        <w:t xml:space="preserve">Nigeria Lagos</w:t>
      </w:r>
      <w:r>
        <w:t xml:space="preserve">, where I believe my professional journey can make transformative contributions to national economic security and trade facilitation.</w:t>
      </w:r>
    </w:p>
    <w:p>
      <w:pPr>
        <w:pStyle w:val="BodyText"/>
      </w:pPr>
      <w:r>
        <w:t xml:space="preserve">Lagos, as Nigeria's commercial nerve center housing the country's largest seaport (Apapa Port Complex) and international airport (Murtala Muhammed International), generates over 60% of Nigeria's customs revenue. This reality underscores why Lagos remains the critical operational hub for all customs activities. My academic foundation in International Trade, coupled with my deep understanding of Lagos' complex economic ecosystem—from the bustling Ikeja General Hospital trade corridors to the Apapa free trade zones—has solidified my resolve to serve precisely where Nigeria's trade fortunes are most concentrated. I recognize that effective</w:t>
      </w:r>
      <w:r>
        <w:t xml:space="preserve"> </w:t>
      </w:r>
      <w:r>
        <w:rPr>
          <w:bCs/>
          <w:b/>
        </w:rPr>
        <w:t xml:space="preserve">Customs Officer</w:t>
      </w:r>
      <w:r>
        <w:t xml:space="preserve"> </w:t>
      </w:r>
      <w:r>
        <w:t xml:space="preserve">training is not merely an academic pursuit but a strategic investment in safeguarding Nigeria's economic sovereignty, and I am eager to demonstrate how this scholarship will empower me to excel in Lagos' high-stakes customs environment.</w:t>
      </w:r>
    </w:p>
    <w:p>
      <w:pPr>
        <w:pStyle w:val="BodyText"/>
      </w:pPr>
      <w:r>
        <w:t xml:space="preserve">I have meticulously prepared for this role through rigorous academic engagement and practical exposure. During my undergraduate studies at the University of Lagos, I achieved a First-Class Honors degree (GPA: 4.7/5.0) with a specialization in Trade Policy Analysis, where I conducted field research on non-tariff barriers affecting Lagos-based SMEs. This involved collaborating with the Nigerian Export Promotion Council (NEPC) at the Trans-Amadi Industrial Estate near Port Harcourt—an experience that illuminated how customs procedures directly impact small businesses across Nigeria. My internship with the Lagos State Revenue Service (LSRS) in 2021 provided direct insight into revenue collection systems, where I observed firsthand how accurate classification of goods and anti-smuggling protocols safeguard public finances. These experiences have cemented my conviction that modern</w:t>
      </w:r>
      <w:r>
        <w:t xml:space="preserve"> </w:t>
      </w:r>
      <w:r>
        <w:rPr>
          <w:bCs/>
          <w:b/>
        </w:rPr>
        <w:t xml:space="preserve">Customs Officer</w:t>
      </w:r>
      <w:r>
        <w:t xml:space="preserve"> </w:t>
      </w:r>
      <w:r>
        <w:t xml:space="preserve">training must integrate technology, international compliance standards (WCO conventions), and community engagement—principles I intend to champion in Lagos.</w:t>
      </w:r>
    </w:p>
    <w:p>
      <w:pPr>
        <w:pStyle w:val="BodyText"/>
      </w:pPr>
      <w:r>
        <w:t xml:space="preserve">The significance of this scholarship cannot be overstated in the context of Nigeria's current economic landscape. With Nigeria's trade deficit hovering at $14 billion annually and Lagos handling over 80% of the nation's import cargo, there is an acute need for technologically adept customs personnel who understand both global trade dynamics and local challenges. I have closely studied the NCS Strategic Plan 2021-2030, particularly its focus on digital transformation through initiatives like the Single Window System (NCS-SW) and blockchain-enabled cargo tracking. As a candidate deeply versed in data analytics tools (Python, Tableau), I am prepared to immediately contribute to these modernization efforts upon completing training. My proposed training roadmap includes mastering customs valuation methodologies under the World Trade Organization's Agreement on Customs Valuation, advanced risk management systems, and specialized counter-smuggling techniques—critical competencies for protecting Lagos' $38 billion annual import economy.</w:t>
      </w:r>
    </w:p>
    <w:p>
      <w:pPr>
        <w:pStyle w:val="BodyText"/>
      </w:pPr>
      <w:r>
        <w:t xml:space="preserve">What distinguishes my candidacy is my hyper-localized understanding of Lagos' unique customs challenges. Having navigated the city's traffic-congested ports daily during my university years, I've witnessed firsthand how delays at Apapa cost businesses an average of $27 million daily in lost productivity. I have developed a community-focused approach to customs service delivery, demonstrated through my volunteer work with the Lagos Community Development Initiative (LCDI), where I facilitated workshops for small traders on simplified customs documentation. In Nigeria's diverse Lagos environment—where 65% of the population relies on informal trade—I believe a</w:t>
      </w:r>
      <w:r>
        <w:t xml:space="preserve"> </w:t>
      </w:r>
      <w:r>
        <w:rPr>
          <w:bCs/>
          <w:b/>
        </w:rPr>
        <w:t xml:space="preserve">Customs Officer</w:t>
      </w:r>
      <w:r>
        <w:t xml:space="preserve"> </w:t>
      </w:r>
      <w:r>
        <w:t xml:space="preserve">must balance enforcement with education to foster voluntary compliance. This philosophy aligns perfectly with the NCS's new "Trade Facilitation and Community Partnership" initiative currently piloted in Surulere and Ajegunle.</w:t>
      </w:r>
    </w:p>
    <w:p>
      <w:pPr>
        <w:pStyle w:val="BodyText"/>
      </w:pPr>
      <w:r>
        <w:t xml:space="preserve">The scholarship represents more than financial support; it is an investment in Nigeria's future economic resilience. My immediate goal upon certification is to serve at the Apapa Port Complex, where I will implement my research on reducing clearance times through predictive analytics. In the long term, I aim to develop a digital "Customs Literacy" portal for Lagos traders—modeled after successful initiatives in Singapore's Changi Airport—to demystify procedures for SMEs. This aligns with the NCS's 2030 vision of transforming customs from a revenue agency into a trade enabler. Crucially, my training will position me to contribute to critical projects like the Lagos State Port Authority (LASPA) digitalization drive, where seamless integration between state and federal customs systems is paramount.</w:t>
      </w:r>
    </w:p>
    <w:p>
      <w:pPr>
        <w:pStyle w:val="BodyText"/>
      </w:pPr>
      <w:r>
        <w:t xml:space="preserve">Having researched extensively on the NCS's requirements for officers in Lagos, I affirm my commitment to completing all mandatory training modules with distinction. My application includes verification of my academic credentials from the University of Lagos and references from Dr. Aisha Bello (Head, Department of International Trade) and Mr. Emmanuel Okeke (Director, LSRS). I have attached a detailed implementation plan for how I will apply my training to address specific challenges at the Apapa Complex—such as optimizing container inspection workflows during peak hours when 250+ vessels berth monthly.</w:t>
      </w:r>
    </w:p>
    <w:p>
      <w:pPr>
        <w:pStyle w:val="BodyText"/>
      </w:pPr>
      <w:r>
        <w:t xml:space="preserve">As the son of a retired customs inspector stationed in Port Harcourt, I inherited both professional pride and an understanding of Nigeria's customs legacy. My father often recounted how officers in Lagos during the 1980s navigated political volatility while maintaining trade continuity—a testament to the profession's enduring importance. Today, Lagos faces different challenges: cyber-smuggling networks, complex tariff classifications for digital goods, and pandemic-era supply chain disruptions. I am prepared to meet these with a blend of technical expertise and unwavering integrity.</w:t>
      </w:r>
    </w:p>
    <w:p>
      <w:pPr>
        <w:pStyle w:val="BodyText"/>
      </w:pPr>
      <w:r>
        <w:t xml:space="preserve">I implore you to consider how this scholarship will catalyze not just my career but Nigeria's economic trajectory. With Lagos driving over 50% of the nation's GDP, an effective</w:t>
      </w:r>
      <w:r>
        <w:t xml:space="preserve"> </w:t>
      </w:r>
      <w:r>
        <w:rPr>
          <w:bCs/>
          <w:b/>
        </w:rPr>
        <w:t xml:space="preserve">Customs Officer</w:t>
      </w:r>
      <w:r>
        <w:t xml:space="preserve"> </w:t>
      </w:r>
      <w:r>
        <w:t xml:space="preserve">in our port city becomes a national asset. I pledge to honor this investment by becoming a leader who transforms customs service into a model of efficiency, transparency, and community partnership—proving that Nigeria's customs machinery can be both firm and fair.</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the Nigerian Customs Service's strategic objectives during an interview. I look forward to contributing meaningfully to</w:t>
      </w:r>
      <w:r>
        <w:t xml:space="preserve"> </w:t>
      </w:r>
      <w:r>
        <w:rPr>
          <w:bCs/>
          <w:b/>
        </w:rPr>
        <w:t xml:space="preserve">Nigeria Lagos</w:t>
      </w:r>
      <w:r>
        <w:t xml:space="preserve">'s economic future as a professional Customs Officer.</w:t>
      </w:r>
    </w:p>
    <w:p>
      <w:pPr>
        <w:pStyle w:val="BodyText"/>
      </w:pPr>
      <w:r>
        <w:t xml:space="preserve">Sincerely,</w:t>
      </w:r>
    </w:p>
    <w:p>
      <w:pPr>
        <w:pStyle w:val="BodyText"/>
      </w:pPr>
      <w:r>
        <w:br/>
      </w:r>
      <w:r>
        <w:br/>
      </w:r>
      <w:r>
        <w:br/>
      </w:r>
    </w:p>
    <w:p>
      <w:pPr>
        <w:pStyle w:val="BodyText"/>
      </w:pPr>
      <w:r>
        <w:t xml:space="preserve">Adebayo Ogunlade</w:t>
      </w:r>
    </w:p>
    <w:p>
      <w:pPr>
        <w:pStyle w:val="BodyText"/>
      </w:pPr>
      <w:r>
        <w:t xml:space="preserve">First-Class Honors Graduate in International Trade, University of Lagos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2026-07-21T06:59:49Z</dcterms:created>
  <dcterms:modified xsi:type="dcterms:W3CDTF">2026-07-21T06:59:49Z</dcterms:modified>
</cp:coreProperties>
</file>

<file path=docProps/custom.xml><?xml version="1.0" encoding="utf-8"?>
<Properties xmlns="http://schemas.openxmlformats.org/officeDocument/2006/custom-properties" xmlns:vt="http://schemas.openxmlformats.org/officeDocument/2006/docPropsVTypes"/>
</file>