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Position</w:t>
      </w:r>
    </w:p>
    <w:bookmarkStart w:id="24" w:name="scholarship-application-letter"/>
    <w:p>
      <w:pPr>
        <w:pStyle w:val="Heading1"/>
      </w:pPr>
      <w:r>
        <w:t xml:space="preserve">SCHOLARSHIP APPLICATION LETTER</w:t>
      </w:r>
    </w:p>
    <w:bookmarkStart w:id="22" w:name="X949cd74f25ecaa31d4c20c89e3af49082326662"/>
    <w:p>
      <w:pPr>
        <w:pStyle w:val="Heading2"/>
      </w:pPr>
      <w:r>
        <w:t xml:space="preserve">FOR ADVANCED CUSTOMS OFFICER TRAINING PROGRAM IN SPAIN VALENCIA</w:t>
      </w:r>
    </w:p>
    <w:p>
      <w:pPr>
        <w:pStyle w:val="FirstParagraph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</w:t>
      </w:r>
    </w:p>
    <w:p>
      <w:pPr>
        <w:pStyle w:val="BodyText"/>
      </w:pPr>
      <w:r>
        <w:t xml:space="preserve">[Phone Number]</w:t>
      </w:r>
    </w:p>
    <w:p>
      <w:pPr>
        <w:pStyle w:val="BodyText"/>
      </w:pPr>
      <w:r>
        <w:t xml:space="preserve">[Date]</w:t>
      </w:r>
    </w:p>
    <w:bookmarkStart w:id="20" w:name="scholarship-committee"/>
    <w:p>
      <w:pPr>
        <w:pStyle w:val="Heading3"/>
      </w:pPr>
      <w:r>
        <w:t xml:space="preserve">Scholarship Committee</w:t>
      </w:r>
    </w:p>
    <w:bookmarkEnd w:id="20"/>
    <w:bookmarkStart w:id="21" w:name="X1dbcc9e879c10774e4295f3efdda43bb3a1691d"/>
    <w:p>
      <w:pPr>
        <w:pStyle w:val="Heading3"/>
      </w:pPr>
      <w:r>
        <w:t xml:space="preserve">Directorate General of Customs and Taxation</w:t>
      </w:r>
    </w:p>
    <w:p>
      <w:pPr>
        <w:pStyle w:val="FirstParagraph"/>
      </w:pPr>
      <w:r>
        <w:t xml:space="preserve">Palacio de la Aduana</w:t>
      </w:r>
      <w:r>
        <w:br/>
      </w:r>
      <w:r>
        <w:t xml:space="preserve">Plaza del Ayuntamiento, 1</w:t>
      </w:r>
      <w:r>
        <w:br/>
      </w:r>
      <w:r>
        <w:t xml:space="preserve">46001 Valencia, Spain</w:t>
      </w:r>
    </w:p>
    <w:bookmarkEnd w:id="21"/>
    <w:bookmarkEnd w:id="22"/>
    <w:bookmarkStart w:id="23" w:name="X6d4c06a3509f4ccc467da0fee983e2633c97620"/>
    <w:p>
      <w:pPr>
        <w:pStyle w:val="Heading2"/>
      </w:pPr>
      <w:r>
        <w:t xml:space="preserve">Subject: Formal Application for Scholarship to Pursue Customs Officer Certification in Spain Valencia</w:t>
      </w:r>
    </w:p>
    <w:p>
      <w:pPr>
        <w:pStyle w:val="FirstParagraph"/>
      </w:pPr>
      <w:r>
        <w:t xml:space="preserve">Dear Esteemed Scholarship Committee Members,</w:t>
      </w:r>
    </w:p>
    <w:p>
      <w:pPr>
        <w:pStyle w:val="BodyText"/>
      </w:pPr>
      <w:r>
        <w:t xml:space="preserve">It is with profound enthusiasm and unwavering dedication that I submit this Scholarship Application Letter for the Advanced Training Program leading to certification as a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within the Directorate General of Customs and Taxation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 As a native of Valencia with deep cultural roots in this vibrant Mediterranean city, I have long aspired to serve my community through specialized customs enforcement at Spain's strategic gateway. This scholarship represents not merely financial assistance, but a transformative opportunity to contribute meaningfully to the economic security and international trade integrity of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</w:t>
      </w:r>
    </w:p>
    <w:p>
      <w:pPr>
        <w:pStyle w:val="BodyText"/>
      </w:pPr>
      <w:r>
        <w:t xml:space="preserve">My journey toward becoming a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began during my undergraduate studies in International Trade at the University of Valencia, where I consistently ranked among the top 5% of students. My academic focus on EU Customs Law and Mediterranean trade corridors revealed how meticulously organized customs operations directly impact Valencia's status as Europe's fourth-largest port city. I completed an intensive internship at Port Authority of Valencia (Puerto de València), where I observed firsthand how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protocols safeguard against smuggling while facilitating €14 billion in annual trade volume through our shores. This experience crystallized my conviction: the future of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's economic prosperity depends on highly trained customs professionals who understand both regulatory precision and regional nuances.</w:t>
      </w:r>
    </w:p>
    <w:p>
      <w:pPr>
        <w:pStyle w:val="BodyText"/>
      </w:pPr>
      <w:r>
        <w:t xml:space="preserve">The Advanced Customs Officer Training Program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presents the ideal catalyst for this mission. Unlike generic customs courses, this program uniquely integrates Valencian trade patterns with EU's 2024 Customs Modernization Directive. I am particularly drawn to its specialized modules on Mediterranean maritime security and digital customs declarations systems – competencies essential for managing Valencia's complex trade flows from North Africa, Latin America, and the European Union. As a native speaker fluent in Valencian dialect, Spanish, English, and basic French (a requirement for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candidates), I possess linguistic assets critical to resolving cross-border disputes efficiently at our port facilities.</w:t>
      </w:r>
    </w:p>
    <w:p>
      <w:pPr>
        <w:pStyle w:val="BodyText"/>
      </w:pPr>
      <w:r>
        <w:t xml:space="preserve">My professional preparation extends beyond academics. For three years, I served as a Community Liaison Officer with the Valencia City Council's International Trade Division, mediating between local exporters and customs authorities. This role required navigating intricate customs regulations for agricultural exports – Spain's largest export category from the Valencian region – where I resolved 92% of compliance issues before they escalated to formal proceedings. Most significantly, I spearheaded a digital literacy initiative that trained 150 small-scale fruit exporters on electronic customs documentation, reducing their clearance times by an average of 47%. These experiences confirm my operational readiness for the rigorous demands of the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</w:t>
      </w:r>
    </w:p>
    <w:p>
      <w:pPr>
        <w:pStyle w:val="BodyText"/>
      </w:pPr>
      <w:r>
        <w:t xml:space="preserve">The financial barrier to this certification is substantial. The full training program costs €12,800, including specialized equipment and field exercises at our regional customs hub in Valencia. As a first-generation university graduate from an economically modest family, I cannot cover these expenses without external support. This scholarship would eliminate this obstacle while ensuring my commitment to serve immediately upon certification within the Valencian customs network – precisely where our region most urgently requires skilled personnel to manage increased trade volumes post-Brexit and amid new EU-Spain-Morocco trade agreements.</w:t>
      </w:r>
    </w:p>
    <w:p>
      <w:pPr>
        <w:pStyle w:val="BodyText"/>
      </w:pPr>
      <w:r>
        <w:t xml:space="preserve">What distinguishes my candidacy is my deep contextual understanding of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's unique position. I have researched how our city's customs operations directly affect local industries: 68% of Valencia's agricultural exports (citrus, vegetables, olive oil) move through our port, and 29% of Spain's pharmaceutical imports enter via these facilities. As a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, I would leverage this knowledge to implement targeted inspection protocols that protect Valencian producers from counterfeit goods while streamlining legitimate trade. For instance, I propose developing a regional database mapping high-risk product categories based on seasonal trade patterns – an initiative directly aligned with the program's goal of "smart customs" implementation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</w:t>
      </w:r>
    </w:p>
    <w:p>
      <w:pPr>
        <w:pStyle w:val="BodyText"/>
      </w:pPr>
      <w:r>
        <w:t xml:space="preserve">Moving forward, I envision my career as a bridge between national regulatory frameworks and local economic realities. Post-certification, I will prioritize three strategic contributions: (1) Establishing a Valencian SME support desk at the customs office to simplify procedures for micro-exporters; (2) Leading quarterly training workshops on emerging trade compliance issues for local port workers; and (3) Developing multilingual guides in Valencian dialect explaining customs processes – a service absent from current resources. My long-term vision is to eventually mentor future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recruits within the Valencia region, perpetuating this cycle of expertise development.</w:t>
      </w:r>
    </w:p>
    <w:p>
      <w:pPr>
        <w:pStyle w:val="BodyText"/>
      </w:pPr>
      <w:r>
        <w:t xml:space="preserve">I recognize that the Directorate General of Customs and Taxation has set exceptionally high standards for its officers. My academic record, field experience in Valencian trade corridors, and commitment to community-oriented customs enforcement position me to meet these expectations. This scholarship would represent an investment not only in my professional development but in the future economic resilience of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– a city where I was born, raised, and intend to serve as a dedicated public servant.</w:t>
      </w:r>
    </w:p>
    <w:p>
      <w:pPr>
        <w:pStyle w:val="BodyText"/>
      </w:pPr>
      <w:r>
        <w:t xml:space="preserve">I am prepared to provide all requested documentation immediately and welcome the opportunity for an interview at your convenience. Thank you for considering my Scholarship Application Letter. I eagerly await the possibility of contributing my skills as a future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to protect and promote the prosperity of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Attachments:</w:t>
      </w:r>
      <w:r>
        <w:t xml:space="preserve"> </w:t>
      </w:r>
      <w:r>
        <w:t xml:space="preserve">Curriculum Vitae, Academic Transcripts, Recommendation Letters (2), Port of Valencia Internship Certificate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Customs Officer Position</dc:title>
  <dc:creator/>
  <dc:language>en</dc:language>
  <cp:keywords/>
  <dcterms:created xsi:type="dcterms:W3CDTF">2026-07-21T07:24:05Z</dcterms:created>
  <dcterms:modified xsi:type="dcterms:W3CDTF">2026-07-21T07:24:05Z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