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Development Program in the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Federal Authority for Customs and Free Zones (FAC)</w:t>
      </w:r>
    </w:p>
    <w:p>
      <w:pPr>
        <w:pStyle w:val="BodyText"/>
      </w:pPr>
      <w:r>
        <w:t xml:space="preserve">Dubai International Airport, Terminal 3</w:t>
      </w:r>
    </w:p>
    <w:p>
      <w:pPr>
        <w:pStyle w:val="BodyText"/>
      </w:pPr>
      <w:r>
        <w:t xml:space="preserve">Subject: Scholarship Application Letter for Customs Officer Development Program in the United Arab Emirates Dubai</w:t>
      </w:r>
    </w:p>
    <w:p>
      <w:pPr>
        <w:pStyle w:val="BodyText"/>
      </w:pPr>
      <w:r>
        <w:t xml:space="preserve">Dear Scholarship Committee,</w:t>
      </w:r>
    </w:p>
    <w:p>
      <w:pPr>
        <w:pStyle w:val="BodyText"/>
      </w:pPr>
      <w:r>
        <w:t xml:space="preserve">I am writing to submit my formal application for the prestigious Customs Officer Development Scholarship program, designed specifically to cultivate elite professionals for critical roles within the Federal Authority for Customs and Free Zones (FAC) in the United Arab Emirates Dubai. As a dedicated student with a profound commitment to advancing international trade security and economic prosperity, I seek this exceptional opportunity to contribute meaningfully to Dubai’s position as a global trade nexus. This</w:t>
      </w:r>
      <w:r>
        <w:t xml:space="preserve"> </w:t>
      </w:r>
      <w:r>
        <w:rPr>
          <w:bCs/>
          <w:b/>
        </w:rPr>
        <w:t xml:space="preserve">Scholarship Application Letter</w:t>
      </w:r>
      <w:r>
        <w:t xml:space="preserve"> </w:t>
      </w:r>
      <w:r>
        <w:t xml:space="preserve">outlines my qualifications, vision for UAE customs excellence, and unwavering dedication to serving the</w:t>
      </w:r>
      <w:r>
        <w:t xml:space="preserve"> </w:t>
      </w:r>
      <w:r>
        <w:rPr>
          <w:bCs/>
          <w:b/>
        </w:rPr>
        <w:t xml:space="preserve">United Arab Emirates Dubai</w:t>
      </w:r>
      <w:r>
        <w:t xml:space="preserve"> </w:t>
      </w:r>
      <w:r>
        <w:t xml:space="preserve">community through the specialized role of a Customs Officer.</w:t>
      </w:r>
    </w:p>
    <w:p>
      <w:pPr>
        <w:pStyle w:val="BodyText"/>
      </w:pPr>
      <w:r>
        <w:t xml:space="preserve">The strategic importance of Dubai’s customs operations cannot be overstated. As the gateway for over 70% of UAE’s trade volume and home to Jebel Ali Port—the world’s largest man-made port—Dubai serves as the economic engine driving national growth under Vision 2030. My academic background in International Trade Law and Logistics Management (Bachelor of Commerce, University of Dubai, GPA: 3.8/4.0) has equipped me with foundational knowledge in tariff classification, trade compliance frameworks, and risk assessment protocols directly relevant to the</w:t>
      </w:r>
      <w:r>
        <w:t xml:space="preserve"> </w:t>
      </w:r>
      <w:r>
        <w:rPr>
          <w:bCs/>
          <w:b/>
        </w:rPr>
        <w:t xml:space="preserve">Customs Officer</w:t>
      </w:r>
      <w:r>
        <w:t xml:space="preserve"> </w:t>
      </w:r>
      <w:r>
        <w:t xml:space="preserve">role. I have actively pursued supplementary certifications including the World Customs Organization’s (WCO) Advanced Tariff Classification Course and digital customs systems training through Dubai’s Smart Government initiative. These experiences crystallized my resolve to serve in a capacity that protects national interests while facilitating seamless global commerce—a mission central to FAC’s mandate in the</w:t>
      </w:r>
      <w:r>
        <w:t xml:space="preserve"> </w:t>
      </w:r>
      <w:r>
        <w:rPr>
          <w:bCs/>
          <w:b/>
        </w:rPr>
        <w:t xml:space="preserve">United Arab Emirates Dubai</w:t>
      </w:r>
      <w:r>
        <w:t xml:space="preserve">.</w:t>
      </w:r>
    </w:p>
    <w:p>
      <w:pPr>
        <w:pStyle w:val="BodyText"/>
      </w:pPr>
      <w:r>
        <w:t xml:space="preserve">What distinguishes my application is my deep understanding of Dubai’s unique customs challenges and opportunities. The UAE has pioneered digital transformation in customs through platforms like the National Trade Platform (NTP) and AI-powered cargo scanning systems, reducing clearance times by 90% at Jebel Ali Port. I have studied FAC’s National Customs Strategy 2030, which emphasizes "Smart Borders" and sustainable trade growth—goals I aim to advance through this scholarship. My volunteer work with the Dubai Chamber of Commerce’s Trade Facilitation Committee allowed me to observe firsthand how customs officers balance stringent security checks with business efficiency; one instance involved resolving a complex import documentation dispute for a UAE-based renewable energy startup, enabling their critical shipment to proceed without disruption. This experience confirmed that effective</w:t>
      </w:r>
      <w:r>
        <w:t xml:space="preserve"> </w:t>
      </w:r>
      <w:r>
        <w:rPr>
          <w:bCs/>
          <w:b/>
        </w:rPr>
        <w:t xml:space="preserve">Customs Officer</w:t>
      </w:r>
      <w:r>
        <w:t xml:space="preserve"> </w:t>
      </w:r>
      <w:r>
        <w:t xml:space="preserve">work is not merely procedural compliance but strategic economic enablership.</w:t>
      </w:r>
    </w:p>
    <w:p>
      <w:pPr>
        <w:pStyle w:val="BodyText"/>
      </w:pPr>
      <w:r>
        <w:t xml:space="preserve">This scholarship represents far more than financial support—it is an investment in aligning my professional trajectory with the UAE’s national priorities. The program’s curriculum, featuring advanced training in cross-border e-commerce regulations, anti-smuggling intelligence analysis, and customs data analytics (all critical for Dubai’s evolving trade landscape), will directly enhance my ability to contribute to FAC’s objectives. I am particularly eager to study under FAC’s elite faculty at the Emirates Customs Academy in Dubai and engage with their industry partnerships with organizations like DP World and Etisalat. My ultimate aim is not merely to become a</w:t>
      </w:r>
      <w:r>
        <w:t xml:space="preserve"> </w:t>
      </w:r>
      <w:r>
        <w:rPr>
          <w:bCs/>
          <w:b/>
        </w:rPr>
        <w:t xml:space="preserve">Customs Officer</w:t>
      </w:r>
      <w:r>
        <w:t xml:space="preserve">, but to innovate within this role: developing localized protocols for emerging sectors like drone deliveries and green energy trade—a priority under UAE’s Sustainable Development Goals.</w:t>
      </w:r>
    </w:p>
    <w:p>
      <w:pPr>
        <w:pStyle w:val="BodyText"/>
      </w:pPr>
      <w:r>
        <w:t xml:space="preserve">I recognize the profound responsibility inherent in serving as a Customs Officer in Dubai. With 28 million annual air travelers and $1.5 trillion in annual trade value passing through our ports, every customs professional is a guardian of national sovereignty and economic stability. My cultural fluency—having grown up bilingual (Arabic/English) in Dubai’s multicultural environment—and my familiarity with GCC trade regulations position me to navigate complex international scenarios with diplomatic precision. During my internship at the Dubai Customs Office, I assisted in implementing the UAE’s new Single Window System, where I learned to translate policy into actionable process improvements—a skill directly transferable to FAC’s digital transformation goals.</w:t>
      </w:r>
    </w:p>
    <w:p>
      <w:pPr>
        <w:pStyle w:val="BodyText"/>
      </w:pPr>
      <w:r>
        <w:t xml:space="preserve">This</w:t>
      </w:r>
      <w:r>
        <w:t xml:space="preserve"> </w:t>
      </w:r>
      <w:r>
        <w:rPr>
          <w:bCs/>
          <w:b/>
        </w:rPr>
        <w:t xml:space="preserve">Scholarship Application Letter</w:t>
      </w:r>
      <w:r>
        <w:t xml:space="preserve"> </w:t>
      </w:r>
      <w:r>
        <w:t xml:space="preserve">concludes with a solemn pledge: should I be honored with this opportunity, I commit to a 5-year service agreement with the Federal Authority for Customs and Free Zones in Dubai, dedicating my expertise to enhancing border security while accelerating trade growth. My vision aligns seamlessly with the UAE’s aspiration to become the world’s most advanced customs administration by 2030—a mission that demands visionary professionals like myself. I am prepared to leverage this scholarship not as an individual achievement, but as a catalyst for elevating Dubai’s customs capabilities on the global stage.</w:t>
      </w:r>
    </w:p>
    <w:p>
      <w:pPr>
        <w:pStyle w:val="BodyText"/>
      </w:pPr>
      <w:r>
        <w:t xml:space="preserve">Thank you for considering my application to join the ranks of custodians safeguarding the</w:t>
      </w:r>
      <w:r>
        <w:t xml:space="preserve"> </w:t>
      </w:r>
      <w:r>
        <w:rPr>
          <w:bCs/>
          <w:b/>
        </w:rPr>
        <w:t xml:space="preserve">United Arab Emirates Dubai</w:t>
      </w:r>
      <w:r>
        <w:t xml:space="preserve">'s economic future. I welcome the opportunity to discuss how my background and aspirations resonate with FAC’s mission in a personal interview at your convenience.</w:t>
      </w:r>
    </w:p>
    <w:p>
      <w:pPr>
        <w:pStyle w:val="BodyText"/>
      </w:pPr>
      <w:r>
        <w:t xml:space="preserve">Sincerely,</w:t>
      </w:r>
    </w:p>
    <w:p>
      <w:pPr>
        <w:pStyle w:val="BodyText"/>
      </w:pPr>
      <w:r>
        <w:t xml:space="preserve">[Your Full Name]</w:t>
      </w:r>
      <w:r>
        <w:br/>
      </w:r>
      <w:r>
        <w:t xml:space="preserve">[Your Signature]</w:t>
      </w:r>
    </w:p>
    <w:p>
      <w:pPr>
        <w:pStyle w:val="BodyText"/>
      </w:pPr>
      <w:r>
        <w:t xml:space="preserve">Word Count: 857 | This</w:t>
      </w:r>
      <w:r>
        <w:t xml:space="preserve"> </w:t>
      </w:r>
      <w:r>
        <w:rPr>
          <w:bCs/>
          <w:b/>
        </w:rPr>
        <w:t xml:space="preserve">Scholarship Application Letter</w:t>
      </w:r>
      <w:r>
        <w:t xml:space="preserve"> </w:t>
      </w:r>
      <w:r>
        <w:t xml:space="preserve">specifically addresses the requirements for the Customs Officer Development Program in the United Arab Emirates Dubai, emphasizing professional alignment with FAC's strategic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2025-12-10T11:28:26Z</dcterms:created>
  <dcterms:modified xsi:type="dcterms:W3CDTF">2025-12-10T11:28:26Z</dcterms:modified>
</cp:coreProperties>
</file>

<file path=docProps/custom.xml><?xml version="1.0" encoding="utf-8"?>
<Properties xmlns="http://schemas.openxmlformats.org/officeDocument/2006/custom-properties" xmlns:vt="http://schemas.openxmlformats.org/officeDocument/2006/docPropsVTypes"/>
</file>