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U.S. Customs and Border Protection Officer Training Program</w:t>
      </w:r>
      <w:r>
        <w:br/>
      </w:r>
      <w:r>
        <w:t xml:space="preserve">United States Miami Field Office</w:t>
      </w:r>
    </w:p>
    <w:bookmarkEnd w:id="20"/>
    <w:p>
      <w:pPr>
        <w:pStyle w:val="BodyText"/>
      </w:pPr>
      <w:r>
        <w:t xml:space="preserve">August 27, 2023</w:t>
      </w:r>
    </w:p>
    <w:p>
      <w:pPr>
        <w:pStyle w:val="BodyText"/>
      </w:pPr>
      <w:r>
        <w:t xml:space="preserve">Scholarship Committee</w:t>
      </w:r>
      <w:r>
        <w:br/>
      </w:r>
      <w:r>
        <w:t xml:space="preserve">U.S. Customs and Border Protection (CBP)</w:t>
      </w:r>
      <w:r>
        <w:br/>
      </w:r>
      <w:r>
        <w:t xml:space="preserve">Miami Field Office</w:t>
      </w:r>
      <w:r>
        <w:br/>
      </w:r>
      <w:r>
        <w:t xml:space="preserve">9901 N.W. 46th Street</w:t>
      </w:r>
      <w:r>
        <w:br/>
      </w:r>
      <w:r>
        <w:t xml:space="preserve">Miami, FL 33166</w:t>
      </w:r>
    </w:p>
    <w:p>
      <w:pPr>
        <w:pStyle w:val="BodyText"/>
      </w:pPr>
      <w:r>
        <w:t xml:space="preserve">Dear Scholarship Committee Members,</w:t>
      </w:r>
    </w:p>
    <w:p>
      <w:pPr>
        <w:pStyle w:val="BodyText"/>
      </w:pPr>
      <w:r>
        <w:t xml:space="preserve">It is with profound respect for the critical mission of U.S. Customs and Border Protection (CBP) that I submit this</w:t>
      </w:r>
      <w:r>
        <w:t xml:space="preserve"> </w:t>
      </w:r>
      <w:r>
        <w:t xml:space="preserve">Scholarship Application Letter</w:t>
      </w:r>
      <w:r>
        <w:t xml:space="preserve"> </w:t>
      </w:r>
      <w:r>
        <w:t xml:space="preserve">requesting financial support for my training to become a certified Customs Officer at the United States Miami Field Office. As a dedicated public servant with deep roots in South Florida and an unwavering commitment to national security, I have meticulously prepared for this career path through academic study and community service. The unique challenges of border protection in</w:t>
      </w:r>
      <w:r>
        <w:t xml:space="preserve"> </w:t>
      </w:r>
      <w:r>
        <w:t xml:space="preserve">United States Miami</w:t>
      </w:r>
      <w:r>
        <w:t xml:space="preserve">—a global hub for trade, tourism, and immigration—demand officers who understand the region's complexities, and I am prepared to bring that expertise to the forefront of CBP operations.</w:t>
      </w:r>
    </w:p>
    <w:p>
      <w:pPr>
        <w:pStyle w:val="BodyText"/>
      </w:pPr>
      <w:r>
        <w:t xml:space="preserve">My journey toward becoming a</w:t>
      </w:r>
      <w:r>
        <w:t xml:space="preserve"> </w:t>
      </w:r>
      <w:r>
        <w:t xml:space="preserve">Customs Officer</w:t>
      </w:r>
      <w:r>
        <w:t xml:space="preserve"> </w:t>
      </w:r>
      <w:r>
        <w:t xml:space="preserve">began during my undergraduate studies in International Relations at Florida International University (FIU), where I graduated with honors. My coursework focused on global trade regulations, maritime security, and cross-cultural communication—essential competencies for Miami's premier port of entry. During my junior year, I completed an internship with the PortMiami Security Division, where I observed firsthand how CBP officers intercept illicit goods at the nation's busiest cruise terminal. This experience crystallized my resolve: in a city receiving over 50 million visitors annually and handling $17 billion in annual trade volume through its ports, a Customs Officer's work is not merely routine—it is foundational to economic stability and public safety.</w:t>
      </w:r>
    </w:p>
    <w:p>
      <w:pPr>
        <w:pStyle w:val="BodyText"/>
      </w:pPr>
      <w:r>
        <w:t xml:space="preserve">The strategic significance of Miami cannot be overstated. As the primary gateway for Latin American commerce and the nation's top port for cruise tourism, our region faces unique threats: sophisticated smuggling networks exploiting trade corridors, human trafficking routes along the Caribbean, and rapidly evolving cargo security challenges. I have closely studied CBP's Miami-specific initiatives like Operation Stonegarden and Project Guardian, which target high-risk shipments entering through South Florida. My fluency in Spanish—developed through childhood in a Cuban-American community—and cultural awareness of the region's diverse populations position me to build trust with local communities while enforcing federal regulations with precision. I understand that effective customs enforcement requires more than legal expertise; it demands empathy, linguistic agility, and an intimate knowledge of Miami's socioeconomic landscape.</w:t>
      </w:r>
    </w:p>
    <w:p>
      <w:pPr>
        <w:pStyle w:val="BodyText"/>
      </w:pPr>
      <w:r>
        <w:t xml:space="preserve">This scholarship would directly fund my participation in the CBP Academy's Customs Officer Training Program (COTP) at the National Center for Border Security and Immigration in Glynco, Georgia—a prerequisite for all new officers. The $15,000 tuition, uniform costs, and travel expenses represent a significant barrier for me as a first-generation college graduate from a working-class family. While I have secured part-time work with the Miami-Dade County Port Authority to offset some costs, the comprehensive nature of CBP training requires full financial commitment. This scholarship would allow me to dedicate 100% of my focus to mastering critical skills: cargo examination techniques, suspicious transaction analysis, and advanced legal procedures for handling narcotics and contraband—precisely the competencies needed to serve in</w:t>
      </w:r>
      <w:r>
        <w:t xml:space="preserve"> </w:t>
      </w:r>
      <w:r>
        <w:t xml:space="preserve">United States Miami</w:t>
      </w:r>
      <w:r>
        <w:t xml:space="preserve"> </w:t>
      </w:r>
      <w:r>
        <w:t xml:space="preserve">where over 72% of all CBP seizures occur at ports within the Miami Sector.</w:t>
      </w:r>
    </w:p>
    <w:p>
      <w:pPr>
        <w:pStyle w:val="BodyText"/>
      </w:pPr>
      <w:r>
        <w:t xml:space="preserve">I am particularly drawn to Miami’s role as a microcosm of America’s border challenges. The city's 1,300 miles of coastline and 65+ commercial ports make it a high-stakes environment where every officer must balance enforcement with humanitarian duty. In my volunteer work with the South Florida Community Coalition (SFCC), I assisted immigrant families navigating customs processes at our local port—experience that taught me how nuanced CBP interactions impact real people. One case stands out: helping a family reunite after a miscommunication at the port of entry. This reinforced my belief that</w:t>
      </w:r>
      <w:r>
        <w:t xml:space="preserve"> </w:t>
      </w:r>
      <w:r>
        <w:t xml:space="preserve">Customs Officer</w:t>
      </w:r>
      <w:r>
        <w:t xml:space="preserve"> </w:t>
      </w:r>
      <w:r>
        <w:t xml:space="preserve">training must prioritize cultural competence alongside technical rigor. Miami’s diverse population—from Haitian migrants to European tourists—demands officers who can de-escalate tensions while upholding the law, and I am committed to embodying this standard.</w:t>
      </w:r>
    </w:p>
    <w:p>
      <w:pPr>
        <w:pStyle w:val="BodyText"/>
      </w:pPr>
      <w:r>
        <w:t xml:space="preserve">My career vision extends beyond enforcement to proactive community engagement. I plan to collaborate with local universities like FIU and the University of Miami on border security workshops for youth in underserved neighborhoods—a model already piloted by CBP’s "Youth Leadership" initiative. In Miami, where 40% of residents are foreign-born, trust between CBP and communities is paramount. As a Customs Officer, I will implement strategies to make our sector the first in the nation to integrate cultural liaisons into frontline teams. This vision aligns with CBP’s current Strategic Plan (2021-2031), which emphasizes "human-centered security" in high-volume ports like Miami.</w:t>
      </w:r>
    </w:p>
    <w:p>
      <w:pPr>
        <w:pStyle w:val="BodyText"/>
      </w:pPr>
      <w:r>
        <w:t xml:space="preserve">The financial burden of this training is not merely personal—it impacts our nation’s security capacity. Every day without a trained officer in Miami means delayed cargo inspections, potential smuggling vulnerabilities, and strained resources for other sectors. By investing in my development through this scholarship, CBP gains an officer already attuned to the city's rhythm: one who understands that Miami’s customs challenges are not "problems to solve" but communities to protect. My academic record (3.8 GPA), volunteer hours (520+ documented with community agencies), and recommendation from FIU’s Border Security Program Director demonstrate my readiness for this responsibility.</w:t>
      </w:r>
    </w:p>
    <w:p>
      <w:pPr>
        <w:pStyle w:val="BodyText"/>
      </w:pPr>
      <w:r>
        <w:t xml:space="preserve">I am writing not just as an applicant, but as a future member of the Miami Field Office who will proudly wear the CBP uniform. I envision myself in a customs booth at PortMiami, conducting inspections with efficiency that keeps supply chains moving while safeguarding national interests. This scholarship is my pathway to contribute meaningfully to the security of</w:t>
      </w:r>
      <w:r>
        <w:t xml:space="preserve"> </w:t>
      </w:r>
      <w:r>
        <w:t xml:space="preserve">United States Miami</w:t>
      </w:r>
      <w:r>
        <w:t xml:space="preserve"> </w:t>
      </w:r>
      <w:r>
        <w:t xml:space="preserve">and, by extension, the entire nation. Thank you for considering this</w:t>
      </w:r>
      <w:r>
        <w:t xml:space="preserve"> </w:t>
      </w:r>
      <w:r>
        <w:t xml:space="preserve">Scholarship Application Letter</w:t>
      </w:r>
      <w:r>
        <w:t xml:space="preserve"> </w:t>
      </w:r>
      <w:r>
        <w:t xml:space="preserve">and for your vital work protecting our borders.</w:t>
      </w:r>
    </w:p>
    <w:p>
      <w:pPr>
        <w:pStyle w:val="BodyText"/>
      </w:pPr>
      <w:r>
        <w:t xml:space="preserve">Sincerely,</w:t>
      </w:r>
      <w:r>
        <w:br/>
      </w:r>
      <w:r>
        <w:br/>
      </w:r>
      <w:r>
        <w:br/>
      </w:r>
      <w:r>
        <w:rPr>
          <w:bCs/>
          <w:b/>
        </w:rPr>
        <w:t xml:space="preserve">Alexandra M. Rodriguez</w:t>
      </w:r>
      <w:r>
        <w:br/>
      </w:r>
      <w:r>
        <w:t xml:space="preserve">12301 S.W. 46th Street</w:t>
      </w:r>
      <w:r>
        <w:br/>
      </w:r>
      <w:r>
        <w:t xml:space="preserve">Miami, FL 33175</w:t>
      </w:r>
      <w:r>
        <w:br/>
      </w:r>
      <w:r>
        <w:t xml:space="preserve">alex.rodriguez@email.com | (305) 555-0198</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2026-07-23T20:30:12Z</dcterms:created>
  <dcterms:modified xsi:type="dcterms:W3CDTF">2026-07-23T20:30:12Z</dcterms:modified>
</cp:coreProperties>
</file>

<file path=docProps/custom.xml><?xml version="1.0" encoding="utf-8"?>
<Properties xmlns="http://schemas.openxmlformats.org/officeDocument/2006/custom-properties" xmlns:vt="http://schemas.openxmlformats.org/officeDocument/2006/docPropsVTypes"/>
</file>