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Medellín</w:t>
      </w:r>
    </w:p>
    <w:bookmarkStart w:id="21" w:name="Xa564eb5f1ee5a92ea46b8c8d32aa61336823079"/>
    <w:p>
      <w:pPr>
        <w:pStyle w:val="Heading1"/>
      </w:pPr>
      <w:r>
        <w:t xml:space="preserve">Scholarship Application Letter for Data Scientist Program in Colombia Medellín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Colombian Innovation Foundation for Technology (CIFT)</w:t>
      </w:r>
      <w:r>
        <w:br/>
      </w:r>
      <w:r>
        <w:t xml:space="preserve">Medellín, Colombia</w:t>
      </w:r>
    </w:p>
    <w:bookmarkStart w:id="20" w:name="X192ca5502bee639680ff7ae6940ed9e170093d6"/>
    <w:p>
      <w:pPr>
        <w:pStyle w:val="Heading2"/>
      </w:pPr>
      <w:r>
        <w:t xml:space="preserve">Subject: Formal Scholarship Application for Advanced Data Science Program in Colombia Medellín</w:t>
      </w:r>
    </w:p>
    <w:p>
      <w:pPr>
        <w:pStyle w:val="FirstParagraph"/>
      </w:pPr>
      <w:r>
        <w:t xml:space="preserve">Dear Esteemed Scholarship Committee,</w:t>
      </w:r>
    </w:p>
    <w:p>
      <w:pPr>
        <w:pStyle w:val="BodyText"/>
      </w:pPr>
      <w:r>
        <w:t xml:space="preserve">As an emerging professional with a profound dedication to leveraging data-driven solutions for societal transformation, I am writing to express my enthusiastic application for the prestigious International Data Scientist Scholarship at the Colombian Innovation Foundation for Technology (CIFT) in Medellín. This</w:t>
      </w:r>
      <w:r>
        <w:t xml:space="preserve"> </w:t>
      </w:r>
      <w:r>
        <w:rPr>
          <w:bCs/>
          <w:b/>
        </w:rPr>
        <w:t xml:space="preserve">Scholarship Application Letter</w:t>
      </w:r>
      <w:r>
        <w:t xml:space="preserve"> </w:t>
      </w:r>
      <w:r>
        <w:t xml:space="preserve">serves as both a testament to my academic rigor and a vision statement outlining how my journey as an aspiring</w:t>
      </w:r>
      <w:r>
        <w:t xml:space="preserve"> </w:t>
      </w:r>
      <w:r>
        <w:rPr>
          <w:bCs/>
          <w:b/>
        </w:rPr>
        <w:t xml:space="preserve">Data Scientist</w:t>
      </w:r>
      <w:r>
        <w:t xml:space="preserve"> </w:t>
      </w:r>
      <w:r>
        <w:t xml:space="preserve">aligns with the innovative spirit of</w:t>
      </w:r>
      <w:r>
        <w:t xml:space="preserve"> </w:t>
      </w:r>
      <w:r>
        <w:rPr>
          <w:bCs/>
          <w:b/>
        </w:rPr>
        <w:t xml:space="preserve">Colombia Medellín</w:t>
      </w:r>
      <w:r>
        <w:t xml:space="preserve">, a city rapidly ascending as Latin America's most dynamic hub for technology and social innovation.</w:t>
      </w:r>
    </w:p>
    <w:p>
      <w:pPr>
        <w:pStyle w:val="BodyText"/>
      </w:pPr>
      <w:r>
        <w:t xml:space="preserve">My academic foundation in Computer Science and Statistics, complemented by hands-on experience in predictive modeling and machine learning, has prepared me to contribute meaningfully to Medellín’s ambitious digital transformation. During my undergraduate studies at the University of Bogotá, I developed an AI-powered tool to optimize public transportation routes for underserved communities—projecting a 27% reduction in average commute times through spatial data analysis. This project not only honed my technical skills but also ignited my passion for using</w:t>
      </w:r>
      <w:r>
        <w:t xml:space="preserve"> </w:t>
      </w:r>
      <w:r>
        <w:rPr>
          <w:bCs/>
          <w:b/>
        </w:rPr>
        <w:t xml:space="preserve">Data Scientist</w:t>
      </w:r>
      <w:r>
        <w:t xml:space="preserve"> </w:t>
      </w:r>
      <w:r>
        <w:t xml:space="preserve">methodologies to address real-world inequities. I have since deepened this expertise through certifications in Python, TensorFlow, and ethical AI frameworks, all while volunteering with local NGOs in Bogotá to analyze health-access data for rural populations.</w:t>
      </w:r>
    </w:p>
    <w:p>
      <w:pPr>
        <w:pStyle w:val="BodyText"/>
      </w:pPr>
      <w:r>
        <w:t xml:space="preserve">What compels me toward</w:t>
      </w:r>
      <w:r>
        <w:t xml:space="preserve"> </w:t>
      </w:r>
      <w:r>
        <w:rPr>
          <w:bCs/>
          <w:b/>
        </w:rPr>
        <w:t xml:space="preserve">Colombia Medellín</w:t>
      </w:r>
      <w:r>
        <w:t xml:space="preserve"> </w:t>
      </w:r>
      <w:r>
        <w:t xml:space="preserve">is its unparalleled ecosystem where technology directly fuels social progress. I have closely followed how Medellín has evolved from a city grappling with urban challenges into a global model of "Social Urbanism," where data-driven strategies underpin initiatives like the</w:t>
      </w:r>
      <w:r>
        <w:t xml:space="preserve"> </w:t>
      </w:r>
      <w:r>
        <w:rPr>
          <w:iCs/>
          <w:i/>
        </w:rPr>
        <w:t xml:space="preserve">Ciudad de la Innovación</w:t>
      </w:r>
      <w:r>
        <w:t xml:space="preserve"> </w:t>
      </w:r>
      <w:r>
        <w:t xml:space="preserve">(Innovation City) and the</w:t>
      </w:r>
      <w:r>
        <w:t xml:space="preserve"> </w:t>
      </w:r>
      <w:r>
        <w:rPr>
          <w:iCs/>
          <w:i/>
        </w:rPr>
        <w:t xml:space="preserve">Medellín Smart City Project</w:t>
      </w:r>
      <w:r>
        <w:t xml:space="preserve">. The municipality’s partnership with universities such as EAFIT, University of Antioquia, and INACAP to embed AI in healthcare diagnostics, traffic management, and environmental sustainability resonates deeply with my professional ethos. Specifically, I am inspired by projects like the use of satellite imagery and machine learning to monitor deforestation in the Andean region—a challenge directly affecting Medellín’s water security—and would be honored to contribute my skills to such missions.</w:t>
      </w:r>
    </w:p>
    <w:p>
      <w:pPr>
        <w:pStyle w:val="BodyText"/>
      </w:pPr>
      <w:r>
        <w:t xml:space="preserve">The CIFT scholarship represents more than financial support; it is a catalyst for cross-cultural knowledge exchange. I understand that Medellín’s tech community thrives on collaboration—where startups, academia, and government co-create solutions. As an international candidate, I am eager to immerse myself in this environment not merely as a student but as an active participant who can bridge global best practices with local context. For instance, I propose developing a predictive analytics framework for the</w:t>
      </w:r>
      <w:r>
        <w:t xml:space="preserve"> </w:t>
      </w:r>
      <w:r>
        <w:rPr>
          <w:iCs/>
          <w:i/>
        </w:rPr>
        <w:t xml:space="preserve">Medellín City Council’s</w:t>
      </w:r>
      <w:r>
        <w:t xml:space="preserve"> </w:t>
      </w:r>
      <w:r>
        <w:t xml:space="preserve">initiative to prevent youth violence through socio-economic data correlation—a project currently prioritized by the municipality. My prior work on community risk-mapping in Bogotá positions me to adapt this model immediately within Medellín’s unique urban fabric.</w:t>
      </w:r>
    </w:p>
    <w:p>
      <w:pPr>
        <w:pStyle w:val="BodyText"/>
      </w:pPr>
      <w:r>
        <w:t xml:space="preserve">The significance of this scholarship extends beyond personal growth; it aligns with Colombia’s national strategy for technological sovereignty. The Colombian government’s "Digital Transformation 2025" plan explicitly identifies data science as critical for economic diversification, especially in regions like Antioquia where Medellín is the epicenter. By training here, I will gain contextual expertise to deploy scalable solutions—not just in Colombia but across Latin America—where 78% of SMEs lack access to advanced analytics (World Bank, 2023). My goal is to establish a local data science consultancy post-graduation that partners with Medellín’s innovation hubs, training Colombian talent while addressing challenges like agricultural yield optimization for the region’s coffee growers or flood-risk modeling in Medellín’s river basins.</w:t>
      </w:r>
    </w:p>
    <w:p>
      <w:pPr>
        <w:pStyle w:val="BodyText"/>
      </w:pPr>
      <w:r>
        <w:t xml:space="preserve">I recognize that excellence as a</w:t>
      </w:r>
      <w:r>
        <w:t xml:space="preserve"> </w:t>
      </w:r>
      <w:r>
        <w:rPr>
          <w:bCs/>
          <w:b/>
        </w:rPr>
        <w:t xml:space="preserve">Data Scientist</w:t>
      </w:r>
      <w:r>
        <w:t xml:space="preserve"> </w:t>
      </w:r>
      <w:r>
        <w:t xml:space="preserve">demands ethical stewardship. In Colombia, where data privacy laws are rapidly evolving under the new</w:t>
      </w:r>
      <w:r>
        <w:t xml:space="preserve"> </w:t>
      </w:r>
      <w:r>
        <w:rPr>
          <w:iCs/>
          <w:i/>
        </w:rPr>
        <w:t xml:space="preserve">Ley de Protección de Datos Personales</w:t>
      </w:r>
      <w:r>
        <w:t xml:space="preserve">, I am committed to integrating these frameworks into all my work. My proposed thesis—</w:t>
      </w:r>
      <w:r>
        <w:rPr>
          <w:iCs/>
          <w:i/>
        </w:rPr>
        <w:t xml:space="preserve">"Ethical AI for Public Health Equity: A Case Study in Medellín’s Underserved Barrios"</w:t>
      </w:r>
      <w:r>
        <w:t xml:space="preserve">—will explore bias mitigation in healthcare algorithms using anonymized municipal data, ensuring solutions that serve the community without exploitation. This approach reflects Medellín’s cultural values of</w:t>
      </w:r>
      <w:r>
        <w:t xml:space="preserve"> </w:t>
      </w:r>
      <w:r>
        <w:rPr>
          <w:iCs/>
          <w:i/>
        </w:rPr>
        <w:t xml:space="preserve">convivencia</w:t>
      </w:r>
      <w:r>
        <w:t xml:space="preserve"> </w:t>
      </w:r>
      <w:r>
        <w:t xml:space="preserve">(coexistence) and social inclusion.</w:t>
      </w:r>
    </w:p>
    <w:p>
      <w:pPr>
        <w:pStyle w:val="BodyText"/>
      </w:pPr>
      <w:r>
        <w:t xml:space="preserve">My technical toolkit is robust: proficiency in SQL, Apache Spark, and cloud platforms (AWS/Azure), along with fluency in Spanish at C1 level—essential for seamless integration into Medellín’s academic and professional communities. I have already connected with Dr. Sofia Martínez at EAFIT’s Data Science Lab, whose research on urban mobility aligns with my interests. Her mentorship would be invaluable as I navigate the nuances of applying data science in Colombia’s diverse socioeconomic landscape.</w:t>
      </w:r>
    </w:p>
    <w:p>
      <w:pPr>
        <w:pStyle w:val="BodyText"/>
      </w:pPr>
      <w:r>
        <w:t xml:space="preserve">Medellín is not merely a location for study; it is a living laboratory where technology and humanity intersect. The city’s vibrant coffee culture, street art, and community resilience—embodied in its "Pueblo Nuevo" renaissance—mirror the collaborative spirit of modern data science. I am eager to contribute to this legacy while learning from experts who see data not as an abstract resource but as a tool for human dignity.</w:t>
      </w:r>
    </w:p>
    <w:p>
      <w:pPr>
        <w:pStyle w:val="BodyText"/>
      </w:pPr>
      <w:r>
        <w:t xml:space="preserve">As an aspiring</w:t>
      </w:r>
      <w:r>
        <w:t xml:space="preserve"> </w:t>
      </w:r>
      <w:r>
        <w:rPr>
          <w:bCs/>
          <w:b/>
        </w:rPr>
        <w:t xml:space="preserve">Data Scientist</w:t>
      </w:r>
      <w:r>
        <w:t xml:space="preserve">, my ambition is clear: to become a catalyst for inclusive innovation in</w:t>
      </w:r>
      <w:r>
        <w:t xml:space="preserve"> </w:t>
      </w:r>
      <w:r>
        <w:rPr>
          <w:bCs/>
          <w:b/>
        </w:rPr>
        <w:t xml:space="preserve">Colombia Medellín</w:t>
      </w:r>
      <w:r>
        <w:t xml:space="preserve">. This scholarship would empower me to transform theoretical knowledge into tangible social impact, ensuring that the data revolution uplifts the most vulnerable. I am confident that my technical acumen, cultural adaptability, and unwavering commitment to ethical AI position me to thrive within CIFT’s program and significantly advance Medellín’s vision as a leader in responsible technology.</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aligns with CIFT’s mission during an interview at your convenience. My portfolio, including project documentation and letters of recommendation from professors at the University of Bogotá, is available upon request.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in Colombia Medellín</dc:title>
  <dc:creator/>
  <dc:language>en</dc:language>
  <cp:keywords/>
  <dcterms:created xsi:type="dcterms:W3CDTF">2026-09-27T10:28:12Z</dcterms:created>
  <dcterms:modified xsi:type="dcterms:W3CDTF">2026-09-27T10:28:12Z</dcterms:modified>
</cp:coreProperties>
</file>

<file path=docProps/custom.xml><?xml version="1.0" encoding="utf-8"?>
<Properties xmlns="http://schemas.openxmlformats.org/officeDocument/2006/custom-properties" xmlns:vt="http://schemas.openxmlformats.org/officeDocument/2006/docPropsVTypes"/>
</file>