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4fab67303c283962dbe2ef6315d0c6ae237b4ef"/>
    <w:p>
      <w:pPr>
        <w:pStyle w:val="Heading1"/>
      </w:pPr>
      <w:r>
        <w:t xml:space="preserve">Letter of Intent: Scholarship Application for Data Scientist Program in United Arab Emirates Dubai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Khalifa University / American University of Sharjah (Dubai Campus) / Mohammed bin Rashid School of Government (or relevant UAE institution)</w:t>
      </w:r>
      <w:r>
        <w:br/>
      </w:r>
      <w:r>
        <w:rPr>
          <w:bCs/>
          <w:b/>
        </w:rPr>
        <w:t xml:space="preserve">Subject: Scholarship Application Letter for Advanced Data Science Program in United Arab Emirates Dubai</w:t>
      </w:r>
    </w:p>
    <w:p>
      <w:pPr>
        <w:pStyle w:val="BodyText"/>
      </w:pPr>
      <w:r>
        <w:t xml:space="preserve">Dear Esteemed Scholarship Committee,</w:t>
      </w:r>
    </w:p>
    <w:p>
      <w:pPr>
        <w:pStyle w:val="BodyText"/>
      </w:pPr>
      <w:r>
        <w:t xml:space="preserve">I am writing with profound enthusiasm to submit my application for the prestigious Academic Excellence Scholarship to pursue a Master’s degree in Data Science at your esteemed institution in Dubai, United Arab Emirates. As a dedicated aspiring Data Scientist with a proven track record of transforming complex datasets into actionable strategic insights, I am deeply committed to contributing to the technological advancement of the United Arab Emirates Dubai—a global hub where data-driven innovation is redefining urban excellence.</w:t>
      </w:r>
    </w:p>
    <w:p>
      <w:pPr>
        <w:pStyle w:val="BodyText"/>
      </w:pPr>
      <w:r>
        <w:t xml:space="preserve">My academic foundation in Computer Science from [Your University Name], coupled with hands-on experience developing machine learning models for predictive analytics in healthcare and logistics, has solidified my ambition to specialize in artificial intelligence and big data solutions. During my undergraduate research on optimizing supply chain networks using Python and TensorFlow, I achieved a 27% efficiency improvement for a regional logistics partner—demonstrating how Data Scientist expertise directly drives tangible economic value. However, I recognize that to address the sophisticated challenges of modern urban ecosystems like Dubai’s, advanced training within a globally recognized academic environment is indispensable. This is precisely why I am seeking this Scholarship Application Letter opportunity at your institution in United Arab Emirates Dubai.</w:t>
      </w:r>
    </w:p>
    <w:p>
      <w:pPr>
        <w:pStyle w:val="BodyText"/>
      </w:pPr>
      <w:r>
        <w:t xml:space="preserve">Dubai’s transformation into a Smart City exemplifies why the United Arab Emirates Dubai represents the ideal ecosystem for my Data Scientist journey. The city’s</w:t>
      </w:r>
      <w:r>
        <w:t xml:space="preserve"> </w:t>
      </w:r>
      <w:r>
        <w:rPr>
          <w:iCs/>
          <w:i/>
        </w:rPr>
        <w:t xml:space="preserve">Smart Dubai Initiative</w:t>
      </w:r>
      <w:r>
        <w:t xml:space="preserve"> </w:t>
      </w:r>
      <w:r>
        <w:t xml:space="preserve">(aiming for 100% smart government services by 2025),</w:t>
      </w:r>
      <w:r>
        <w:t xml:space="preserve"> </w:t>
      </w:r>
      <w:r>
        <w:rPr>
          <w:iCs/>
          <w:i/>
        </w:rPr>
        <w:t xml:space="preserve">Dubai AI Strategy</w:t>
      </w:r>
      <w:r>
        <w:t xml:space="preserve">, and robust data governance frameworks under the Dubai Data Law create a living laboratory for cutting-edge data science application. I have closely followed initiatives like the Dubai Government’s</w:t>
      </w:r>
      <w:r>
        <w:t xml:space="preserve"> </w:t>
      </w:r>
      <w:r>
        <w:rPr>
          <w:iCs/>
          <w:i/>
        </w:rPr>
        <w:t xml:space="preserve">AI Office</w:t>
      </w:r>
      <w:r>
        <w:t xml:space="preserve"> </w:t>
      </w:r>
      <w:r>
        <w:t xml:space="preserve">and</w:t>
      </w:r>
      <w:r>
        <w:t xml:space="preserve"> </w:t>
      </w:r>
      <w:r>
        <w:rPr>
          <w:iCs/>
          <w:i/>
        </w:rPr>
        <w:t xml:space="preserve">Dubai Future Accelerators Program</w:t>
      </w:r>
      <w:r>
        <w:t xml:space="preserve">, which actively integrate machine learning into traffic management, healthcare accessibility, and sustainable urban planning. My aspiration to develop predictive models for optimizing energy consumption in Dubai’s rapidly growing infrastructure aligns perfectly with these national priorities. Studying in United Arab Emirates Dubai would immerse me in an environment where theoretical data science directly shapes policy and quality-of-life improvements—something I cannot replicate elsewhere.</w:t>
      </w:r>
    </w:p>
    <w:p>
      <w:pPr>
        <w:pStyle w:val="BodyText"/>
      </w:pPr>
      <w:r>
        <w:t xml:space="preserve">My professional experience further underscores my readiness to excel within this context. As a Data Analyst Intern at [Company Name], I leveraged Apache Spark to process 10TB+ of real-time sensor data for a smart-city project, reducing operational delays by 22%. I also co-developed an NLP tool that analyzed public sentiment on UAE government services via social media—highlighting how cultural context and local datasets are critical to meaningful analytics. In Dubai’s multicultural setting, this experience taught me to navigate linguistic diversity (Arabic/English), regulatory nuances, and the need for ethically grounded AI solutions—a competency vital for any Data Scientist operating in the United Arab Emirates.</w:t>
      </w:r>
    </w:p>
    <w:p>
      <w:pPr>
        <w:pStyle w:val="BodyText"/>
      </w:pPr>
      <w:r>
        <w:t xml:space="preserve">I specifically selected your institution because of its unique fusion of academic rigor and industry partnerships. The curriculum’s focus on</w:t>
      </w:r>
      <w:r>
        <w:t xml:space="preserve"> </w:t>
      </w:r>
      <w:r>
        <w:rPr>
          <w:iCs/>
          <w:i/>
        </w:rPr>
        <w:t xml:space="preserve">Applied Machine Learning</w:t>
      </w:r>
      <w:r>
        <w:t xml:space="preserve">,</w:t>
      </w:r>
      <w:r>
        <w:t xml:space="preserve"> </w:t>
      </w:r>
      <w:r>
        <w:rPr>
          <w:iCs/>
          <w:i/>
        </w:rPr>
        <w:t xml:space="preserve">Urban Data Science</w:t>
      </w:r>
      <w:r>
        <w:t xml:space="preserve">, and</w:t>
      </w:r>
      <w:r>
        <w:t xml:space="preserve"> </w:t>
      </w:r>
      <w:r>
        <w:rPr>
          <w:iCs/>
          <w:i/>
        </w:rPr>
        <w:t xml:space="preserve">AI Ethics in Emerging Economies</w:t>
      </w:r>
      <w:r>
        <w:t xml:space="preserve"> </w:t>
      </w:r>
      <w:r>
        <w:t xml:space="preserve">mirrors my research interests in sustainable city analytics. Courses like "Big Data Systems for Smart Cities" (offered through Dubai Campus partnerships) directly prepare students to tackle challenges I witnessed during a recent visit to the Dubai Internet City innovation hub. Moreover, your faculty’s ongoing projects—such as the UAE National AI Strategy’s healthcare analytics taskforce—offer unparalleled opportunities to contribute from day one. This scholarship would be instrumental in enabling me to fully engage with these resources without financial constraints.</w:t>
      </w:r>
    </w:p>
    <w:p>
      <w:pPr>
        <w:pStyle w:val="BodyText"/>
      </w:pPr>
      <w:r>
        <w:t xml:space="preserve">My long-term vision extends beyond personal career growth; it is deeply intertwined with Dubai’s and the United Arab Emirates’ broader ambitions. I aim to co-found a consultancy specializing in data-driven sustainability solutions for MENA cities, focusing on water conservation and renewable energy integration—critical priorities for UAE Vision 2030. My proposed thesis will investigate how federated learning can enhance privacy-compliant cross-agency data sharing among Dubai’s municipal entities, directly supporting the city’s "Data as a Service" strategy. Post-graduation, I plan to collaborate with the</w:t>
      </w:r>
      <w:r>
        <w:t xml:space="preserve"> </w:t>
      </w:r>
      <w:r>
        <w:rPr>
          <w:iCs/>
          <w:i/>
        </w:rPr>
        <w:t xml:space="preserve">Dubai Future Foundation</w:t>
      </w:r>
      <w:r>
        <w:t xml:space="preserve"> </w:t>
      </w:r>
      <w:r>
        <w:t xml:space="preserve">and local startups like</w:t>
      </w:r>
      <w:r>
        <w:t xml:space="preserve"> </w:t>
      </w:r>
      <w:r>
        <w:rPr>
          <w:iCs/>
          <w:i/>
        </w:rPr>
        <w:t xml:space="preserve">NXTP Labs</w:t>
      </w:r>
      <w:r>
        <w:t xml:space="preserve">, ensuring my skills translate into real-world impact within United Arab Emirates Dubai.</w:t>
      </w:r>
    </w:p>
    <w:p>
      <w:pPr>
        <w:pStyle w:val="BodyText"/>
      </w:pPr>
      <w:r>
        <w:t xml:space="preserve">I am acutely aware of the competitive nature of this Scholarship Application Letter opportunity, but I bring a rare blend of technical proficiency (Python, R, SQL, AWS), cultural adaptability honed through international projects in 5 countries, and an unwavering commitment to advancing UAE’s position as a global AI leader. My academic record (GPA: 3.8/4.0) and leadership in organizing the "Data for Good" hackathon at my university—where teams developed solutions for Dubai-based NGOs—reflect my proactive mindset.</w:t>
      </w:r>
    </w:p>
    <w:p>
      <w:pPr>
        <w:pStyle w:val="BodyText"/>
      </w:pPr>
      <w:r>
        <w:t xml:space="preserve">Choosing the United Arab Emirates Dubai for my studies is not merely an academic decision; it is a strategic alignment of personal purpose with national ambition. As a Data Scientist, I recognize that the next frontier of innovation lies at the intersection of technology and societal impact—and Dubai provides this convergence uniquely. I am eager to contribute to your institution’s legacy while learning from pioneers shaping the future of data science in one of the world’s most dynamic urban landscapes.</w:t>
      </w:r>
    </w:p>
    <w:p>
      <w:pPr>
        <w:pStyle w:val="BodyText"/>
      </w:pPr>
      <w:r>
        <w:t xml:space="preserve">I respectfully request consideration for this transformative scholarship. I welcome the opportunity to discuss how my skills as a Data Scientist can support your mission, and I have attached all required documents including transcripts, recommendation letters, and a detailed research proposal on "AI-Driven Resource Optimization in Smart City Environments." Thank you for investing in the next generation of data science leaders who will help define Dubai’s legacy as a global innovation capital.</w:t>
      </w:r>
    </w:p>
    <w:p>
      <w:pPr>
        <w:pStyle w:val="BodyText"/>
      </w:pPr>
      <w:r>
        <w:t xml:space="preserve">Sincerely,</w:t>
      </w:r>
      <w:r>
        <w:br/>
      </w:r>
      <w:r>
        <w:t xml:space="preserve">[Your Full Name]</w:t>
      </w:r>
      <w:r>
        <w:br/>
      </w:r>
      <w:r>
        <w:t xml:space="preserve">[Your Contact Information]</w:t>
      </w:r>
      <w:r>
        <w:br/>
      </w:r>
      <w:r>
        <w:t xml:space="preserve">[Application ID/Reference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 United Arab Emirates Dubai</dc:title>
  <dc:creator/>
  <dc:language>en</dc:language>
  <cp:keywords/>
  <dcterms:created xsi:type="dcterms:W3CDTF">2026-07-23T09:45:16Z</dcterms:created>
  <dcterms:modified xsi:type="dcterms:W3CDTF">2026-07-23T09:45:16Z</dcterms:modified>
</cp:coreProperties>
</file>

<file path=docProps/custom.xml><?xml version="1.0" encoding="utf-8"?>
<Properties xmlns="http://schemas.openxmlformats.org/officeDocument/2006/custom-properties" xmlns:vt="http://schemas.openxmlformats.org/officeDocument/2006/docPropsVTypes"/>
</file>