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Zimbabwe</w:t>
      </w:r>
      <w:r>
        <w:t xml:space="preserve"> </w:t>
      </w:r>
      <w:r>
        <w:t xml:space="preserve">Harare</w:t>
      </w:r>
    </w:p>
    <w:bookmarkStart w:id="21" w:name="X88850bdb4bb93dc5078a3bb5f4b7e75b3284b80"/>
    <w:p>
      <w:pPr>
        <w:pStyle w:val="Heading1"/>
      </w:pPr>
      <w:r>
        <w:t xml:space="preserve">Scholarship Application Letter: Advancing Data Science Excellence for Zimbabwe Harare's Future</w:t>
      </w:r>
    </w:p>
    <w:p>
      <w:pPr>
        <w:pStyle w:val="FirstParagraph"/>
      </w:pPr>
      <w:r>
        <w:t xml:space="preserve">Dear Scholarship Selection Committee,</w:t>
      </w:r>
    </w:p>
    <w:p>
      <w:pPr>
        <w:pStyle w:val="BodyText"/>
      </w:pPr>
      <w:r>
        <w:t xml:space="preserve">I am writing to express my profound enthusiasm for the prestigious Data Science Scholarship offered by [Sponsor/Organization Name], with a specific focus on advancing my academic and professional trajectory as a future Data Scientist within the vibrant economic landscape of Zimbabwe Harare. As a dedicated Zambian-born student currently pursuing foundational studies in Computer Science at the University of Zimbabwe, I have cultivated an unwavering commitment to leveraging data-driven solutions for tangible socio-economic development in our region. This Scholarship Application Letter outlines my academic preparedness, professional vision aligned with Harare's technological aspirations, and my compelling need for financial support to fulfill this critical mission.</w:t>
      </w:r>
    </w:p>
    <w:p>
      <w:pPr>
        <w:pStyle w:val="BodyText"/>
      </w:pPr>
      <w:r>
        <w:t xml:space="preserve">Zimbabwe Harare stands at a pivotal juncture where data science is no longer a luxury but an essential catalyst for sustainable growth. The city’s burgeoning tech ecosystem, exemplified by initiatives like the HUBZ (Harare Innovation Hub) and the rise of mobile financial services (e.g., EcoCash), generates vast, untapped datasets. Yet, a critical shortage of locally trained Data Scientists prevents us from translating this data into actionable insights for agriculture, healthcare, urban planning, and financial inclusion. My academic journey has been meticulously focused on bridging this gap. I have excelled in courses including Advanced Statistics (92%), Machine Learning Fundamentals (89%), and Big Data Processing using Python and R, consistently applying theoretical knowledge to analyze real-world datasets relevant to Zimbabwean contexts—such as crop yield patterns from the Ministry of Agriculture’s public repositories and mobile money transaction trends analyzed through local financial APIs.</w:t>
      </w:r>
    </w:p>
    <w:p>
      <w:pPr>
        <w:pStyle w:val="BodyText"/>
      </w:pPr>
      <w:r>
        <w:t xml:space="preserve">My passion for data science is intrinsically linked to Harare’s unique challenges. During a recent internship at the Harare City Council’s Urban Development Unit, I collaborated on a pilot project mapping informal settlements using satellite imagery and census data. My analysis identified critical infrastructure gaps, directly informing a municipal proposal for targeted water access improvements in Chitungwiza—a peri-urban area adjacent to Harare. This experience crystallized my understanding: the most impactful Data Scientists must deeply understand local nuances, not just possess technical prowess. I aim to become such a professional—one who doesn’t merely build algorithms but constructs solutions that resonate with Harare’s communities, economies, and governance structures.</w:t>
      </w:r>
    </w:p>
    <w:p>
      <w:pPr>
        <w:pStyle w:val="BodyText"/>
      </w:pPr>
      <w:r>
        <w:t xml:space="preserve">The scholarship is indispensable for my academic progression. The proposed program at [Target University/Institution Name]—offering specialized modules in Geospatial Data Science, AI Ethics for African Contexts, and Industry-Scale Machine Learning—directly addresses the skill gaps I’ve identified in Zimbabwe’s data ecosystem. Current tuition fees and associated costs (including access to cloud computing platforms like AWS/Azure for large-scale analysis) are beyond my family’s means. As the eldest daughter of a small-scale farmer in Mutare (with limited income from agricultural produce), I have diligently supported my siblings through part-time work while maintaining academic excellence. This scholarship would not only alleviate financial strain but also enable me to fully immerse myself in advanced coursework, industry certifications (such as Google Data Analytics Professional Certificate), and collaborative projects with Harare-based tech startups like Kudi.ai and ZimParks.</w:t>
      </w:r>
    </w:p>
    <w:p>
      <w:pPr>
        <w:pStyle w:val="BodyText"/>
      </w:pPr>
      <w:r>
        <w:t xml:space="preserve">My professional vision is firmly anchored in Zimbabwe Harare. Post-graduation, I plan to establish a data analytics consultancy focused on serving smallholder farmers and local SMEs across the city. For instance, I would develop affordable predictive models for crop disease outbreaks using satellite and drone imagery—a critical need given that over 70% of Zimbabweans depend on agriculture—and integrate these insights into platforms used by agricultural extension officers in Harare’s Ministry of Agriculture offices. Furthermore, I aim to partner with institutions like the Zimbabwe National Statistics Agency (ZIMSTAT) to enhance their data collection methodologies, ensuring more reliable national statistics that inform policy decisions affecting Harare’s 2.5 million residents.</w:t>
      </w:r>
    </w:p>
    <w:p>
      <w:pPr>
        <w:pStyle w:val="BodyText"/>
      </w:pPr>
      <w:r>
        <w:t xml:space="preserve">Harare’s emergence as a regional tech hub makes this timing exceptionally crucial. The government’s “Digital Transformation Strategy” and initiatives like the Smart City Harare project present unparalleled opportunities to embed data science into urban solutions. My proposed work directly supports these national priorities: improving agricultural productivity (a key economic sector), optimizing public service delivery, and fostering local innovation talent—a cycle that strengthens Zimbabwe’s digital economy from the ground up. I am committed to remaining in Harare long-term, contributing to its transformation through ethical, culturally attuned data science practices that prioritize community benefit over mere technological adoption.</w:t>
      </w:r>
    </w:p>
    <w:p>
      <w:pPr>
        <w:pStyle w:val="BodyText"/>
      </w:pPr>
      <w:r>
        <w:t xml:space="preserve">I recognize that this Scholarship Application Letter represents more than personal ambition; it embodies a strategic investment in Zimbabwe’s future workforce. With the scholarship, I will not only excel academically but also actively participate in Harare’s tech community through workshops at the Harare Innovation Hub, mentoring female students at Women in Tech Zimbabwe, and publishing open-access research on data solutions for African agriculture. My goal is to become a role model for aspiring Data Scientists across Zimbabwe—proving that local talent, when empowered with the right education and opportunities, can drive meaningful change from within our own cities.</w:t>
      </w:r>
    </w:p>
    <w:p>
      <w:pPr>
        <w:pStyle w:val="BodyText"/>
      </w:pPr>
      <w:r>
        <w:t xml:space="preserve">Thank you for considering my application. I am eager to contribute my dedication, technical skills, and deep commitment to Harare’s development to your scholarship program. I welcome the opportunity to discuss how my vision aligns with your mission during an interview at your convenience. The future of data-driven progress in Zimbabwe Harare is within reach—and I am prepared to be part of building it.</w:t>
      </w:r>
    </w:p>
    <w:p>
      <w:pPr>
        <w:pStyle w:val="BodyText"/>
      </w:pPr>
      <w:r>
        <w:t xml:space="preserve">Sincerely,</w:t>
      </w:r>
    </w:p>
    <w:p>
      <w:pPr>
        <w:pStyle w:val="BodyText"/>
      </w:pPr>
      <w:r>
        <w:t xml:space="preserve">[Your Full Name]</w:t>
      </w:r>
    </w:p>
    <w:p>
      <w:pPr>
        <w:pStyle w:val="BodyText"/>
      </w:pPr>
      <w:r>
        <w:t xml:space="preserve">Student ID: [Your ID, if applicable]</w:t>
      </w:r>
    </w:p>
    <w:p>
      <w:pPr>
        <w:pStyle w:val="BodyText"/>
      </w:pPr>
      <w:r>
        <w:t xml:space="preserve">Email: your.email@university.ac.zw | Phone: +263 712 XXX XXX</w:t>
      </w:r>
    </w:p>
    <w:p>
      <w:pPr>
        <w:pStyle w:val="BodyText"/>
      </w:pPr>
      <w:r>
        <w:t xml:space="preserve">Address: [Your Current Address in Harare, Zimbabwe]</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purpose-driven application with clear sections (introduction, academic background, vision, financial need, future impact).</w:t>
      </w:r>
    </w:p>
    <w:p>
      <w:pPr>
        <w:numPr>
          <w:ilvl w:val="0"/>
          <w:numId w:val="1001"/>
        </w:numPr>
        <w:pStyle w:val="Compact"/>
      </w:pPr>
      <w:r>
        <w:rPr>
          <w:bCs/>
          <w:b/>
        </w:rPr>
        <w:t xml:space="preserve">Data Scientist:</w:t>
      </w:r>
      <w:r>
        <w:t xml:space="preserve"> </w:t>
      </w:r>
      <w:r>
        <w:t xml:space="preserve">Explicitly defined as the career goal; technical skills (Python, ML), industry projects (Harare City Council), and ethical focus are emphasized.</w:t>
      </w:r>
    </w:p>
    <w:p>
      <w:pPr>
        <w:numPr>
          <w:ilvl w:val="0"/>
          <w:numId w:val="1001"/>
        </w:numPr>
        <w:pStyle w:val="Compact"/>
      </w:pPr>
      <w:r>
        <w:rPr>
          <w:bCs/>
          <w:b/>
        </w:rPr>
        <w:t xml:space="preserve">Zimbabwe Harare:</w:t>
      </w:r>
      <w:r>
        <w:t xml:space="preserve"> </w:t>
      </w:r>
      <w:r>
        <w:t xml:space="preserve">Central to every argument—local challenges (agriculture, urban planning), institutions (HUBZ, ZIMSTAT), geography (Chitungwiza, Mutare proximity), and national initiatives ("Smart City Harare") ground the application in Zimbabwe's reality.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Zimbabwe Harare</dc:title>
  <dc:creator/>
  <dc:language>en</dc:language>
  <cp:keywords/>
  <dcterms:created xsi:type="dcterms:W3CDTF">2025-12-10T16:30:13Z</dcterms:created>
  <dcterms:modified xsi:type="dcterms:W3CDTF">2025-12-10T16:30:13Z</dcterms:modified>
</cp:coreProperties>
</file>

<file path=docProps/custom.xml><?xml version="1.0" encoding="utf-8"?>
<Properties xmlns="http://schemas.openxmlformats.org/officeDocument/2006/custom-properties" xmlns:vt="http://schemas.openxmlformats.org/officeDocument/2006/docPropsVTypes"/>
</file>