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Dental</w:t>
      </w:r>
      <w:r>
        <w:t xml:space="preserve"> </w:t>
      </w:r>
      <w:r>
        <w:t xml:space="preserve">Specialization</w:t>
      </w:r>
      <w:r>
        <w:t xml:space="preserve"> </w:t>
      </w:r>
      <w:r>
        <w:t xml:space="preserve">in</w:t>
      </w:r>
      <w:r>
        <w:t xml:space="preserve"> </w:t>
      </w:r>
      <w:r>
        <w:t xml:space="preserve">Rio</w:t>
      </w:r>
      <w:r>
        <w:t xml:space="preserve"> </w:t>
      </w:r>
      <w:r>
        <w:t xml:space="preserve">de</w:t>
      </w:r>
      <w:r>
        <w:t xml:space="preserve"> </w:t>
      </w:r>
      <w:r>
        <w:t xml:space="preserve">Janeiro</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Global Health Education Foundation</w:t>
      </w:r>
    </w:p>
    <w:p>
      <w:pPr>
        <w:pStyle w:val="BodyText"/>
      </w:pPr>
      <w:r>
        <w:t xml:space="preserve">International Scholarship Committee</w:t>
      </w:r>
    </w:p>
    <w:p>
      <w:pPr>
        <w:pStyle w:val="BodyText"/>
      </w:pPr>
      <w:r>
        <w:t xml:space="preserve">1750 Massachusetts Avenue NW</w:t>
      </w:r>
      <w:r>
        <w:br/>
      </w:r>
      <w:r>
        <w:t xml:space="preserve">New York, NY 10036</w:t>
      </w:r>
      <w:r>
        <w:br/>
      </w:r>
      <w:r>
        <w:t xml:space="preserve">USA</w:t>
      </w:r>
    </w:p>
    <w:bookmarkStart w:id="20" w:name="to-the-esteemed-scholarship-committee"/>
    <w:p>
      <w:pPr>
        <w:pStyle w:val="Heading2"/>
      </w:pPr>
      <w:r>
        <w:t xml:space="preserve">To the Esteemed Scholarship Committee,</w:t>
      </w:r>
    </w:p>
    <w:p>
      <w:pPr>
        <w:pStyle w:val="FirstParagraph"/>
      </w:pPr>
      <w:r>
        <w:t xml:space="preserve">I am writing to express my profound enthusiasm for the Global Health Innovation Scholarship with a specific focus on advancing dental care in underserved communities of Brazil, particularly within the vibrant yet challenging urban landscape of Rio de Janeiro. As a recently graduated dentist from the Federal University of Rio de Janeiro (UFRJ) Faculty of Dentistry, I have dedicated myself to understanding and addressing the critical gaps in oral healthcare access that persist across our nation’s most vulnerable populations. This scholarship represents not merely an academic opportunity, but a vital catalyst for transforming my professional mission into tangible impact within my home city.</w:t>
      </w:r>
    </w:p>
    <w:p>
      <w:pPr>
        <w:pStyle w:val="BodyText"/>
      </w:pPr>
      <w:r>
        <w:t xml:space="preserve">My journey toward dentistry began in the favelas of Complexo do Alemão, where I witnessed firsthand how systemic neglect and economic barriers prevent children from receiving basic dental care. Growing up, I saw classmates skip school to undergo painful extractions at public clinics or endure chronic infections due to the absence of preventive services. This experience forged my commitment to pediatric dentistry—a field I believe holds the key to breaking intergenerational cycles of oral disease in Brazil. Upon graduating with honors from UFRJ (ranking 12th in a cohort of 85), I joined a community dental outreach program under Rio’s Municipal Health Secretariat, providing care in eight public schools across low-income neighborhoods. In my six months there, we treated over 1,200 children—most suffering from advanced caries and periodontal disease—yet our capacity remained woefully inadequate to meet demand.</w:t>
      </w:r>
    </w:p>
    <w:p>
      <w:pPr>
        <w:pStyle w:val="BodyText"/>
      </w:pPr>
      <w:r>
        <w:t xml:space="preserve">Rio de Janeiro presents a unique paradox: a city renowned for its cultural vibrancy and economic potential, yet home to one of Brazil’s most acute dental care disparities. According to the Brazilian Ministry of Health (2022), only 38% of children in Rio’s informal settlements have access to regular dental check-ups, compared to 76% in affluent districts like Leblon or Ipanema. The consequences are severe: preventable oral diseases contribute significantly to school absenteeism and chronic health conditions, perpetuating poverty cycles. My fieldwork revealed that even when clinics exist (like the one at Santa Cruz Health Center), they are overwhelmed by demand with no specialized pediatric resources—leading to traumatic experiences for children that deter future care. This reality is why I am applying for your scholarship: to acquire advanced training in</w:t>
      </w:r>
      <w:r>
        <w:t xml:space="preserve"> </w:t>
      </w:r>
      <w:r>
        <w:rPr>
          <w:iCs/>
          <w:i/>
        </w:rPr>
        <w:t xml:space="preserve">trauma-informed pediatric dentistry and community-based oral health program design</w:t>
      </w:r>
      <w:r>
        <w:t xml:space="preserve">, a specialization directly aligned with Rio’s urgent needs.</w:t>
      </w:r>
    </w:p>
    <w:p>
      <w:pPr>
        <w:pStyle w:val="BodyText"/>
      </w:pPr>
      <w:r>
        <w:t xml:space="preserve">The proposed program at the University of London’s Eastman Dental Institute offers precisely the expertise I seek. Their curriculum emphasizes culturally competent care delivery in resource-limited settings—a critical skill for translating global best practices to Rio’s context. Under their mentorship, I will study innovative models like mobile dental units (proven effective in São Paulo favelas) and digital preventive strategies (e.g., AI-assisted caries risk assessment tools). Crucially, my plan includes a 12-month field implementation phase where I will partner with Rio’s municipal health network to pilot a targeted intervention in the</w:t>
      </w:r>
      <w:r>
        <w:t xml:space="preserve"> </w:t>
      </w:r>
      <w:r>
        <w:rPr>
          <w:iCs/>
          <w:i/>
        </w:rPr>
        <w:t xml:space="preserve">Complexo do Alemão</w:t>
      </w:r>
      <w:r>
        <w:t xml:space="preserve"> </w:t>
      </w:r>
      <w:r>
        <w:t xml:space="preserve">and</w:t>
      </w:r>
      <w:r>
        <w:t xml:space="preserve"> </w:t>
      </w:r>
      <w:r>
        <w:rPr>
          <w:iCs/>
          <w:i/>
        </w:rPr>
        <w:t xml:space="preserve">Pavuna</w:t>
      </w:r>
      <w:r>
        <w:t xml:space="preserve"> </w:t>
      </w:r>
      <w:r>
        <w:t xml:space="preserve">regions. This will involve training local health agents in oral hygiene promotion, establishing school-based screening protocols, and integrating dental services with existing "Saúde na Escola" (Health in School) initiatives—all while ensuring culturally sensitive communication through Portuguese-language materials developed with community leaders.</w:t>
      </w:r>
    </w:p>
    <w:p>
      <w:pPr>
        <w:pStyle w:val="BodyText"/>
      </w:pPr>
      <w:r>
        <w:t xml:space="preserve">My academic record demonstrates readiness for this advanced work. I completed my undergraduate thesis on "Oral Health Disparities Among Adolescents in Rio’s Urban Margins," which was published in the</w:t>
      </w:r>
      <w:r>
        <w:t xml:space="preserve"> </w:t>
      </w:r>
      <w:r>
        <w:rPr>
          <w:iCs/>
          <w:i/>
        </w:rPr>
        <w:t xml:space="preserve">Revista da Associação Dental do Brasil</w:t>
      </w:r>
      <w:r>
        <w:t xml:space="preserve">. My research identified that 67% of surveyed youth had never visited a dentist due to cost or distance, and I co-designed a low-cost fluoride varnish protocol adopted by three community centers. The Global Health Innovation Scholarship would cover my tuition, living expenses during the London program, and essential fieldwork costs in Rio—including vehicle modifications for our mobile clinic prototype. With this support, I will not only gain cutting-edge skills but also immediately deploy them to address a systemic gap: Brazil’s pediatric dental care infrastructure lacks trained specialists willing to work beyond urban centers.</w:t>
      </w:r>
    </w:p>
    <w:p>
      <w:pPr>
        <w:pStyle w:val="BodyText"/>
      </w:pPr>
      <w:r>
        <w:t xml:space="preserve">What distinguishes this initiative is its focus on sustainability and local ownership. Rather than imposing external solutions, I will collaborate with Rio’s</w:t>
      </w:r>
      <w:r>
        <w:t xml:space="preserve"> </w:t>
      </w:r>
      <w:r>
        <w:rPr>
          <w:iCs/>
          <w:i/>
        </w:rPr>
        <w:t xml:space="preserve">Secretaria Municipal de Saúde</w:t>
      </w:r>
      <w:r>
        <w:t xml:space="preserve"> </w:t>
      </w:r>
      <w:r>
        <w:t xml:space="preserve">and community associations like the</w:t>
      </w:r>
      <w:r>
        <w:t xml:space="preserve"> </w:t>
      </w:r>
      <w:r>
        <w:rPr>
          <w:iCs/>
          <w:i/>
        </w:rPr>
        <w:t xml:space="preserve">Associação das Comunidades do Alemão</w:t>
      </w:r>
      <w:r>
        <w:t xml:space="preserve">. For example, we will train neighborhood "dental ambassadors" from the communities themselves—often mothers or teachers—to conduct basic screenings and hygiene education. This approach mirrors successful models in Salvador, Bahia, where community-led initiatives reduced childhood caries by 42% over three years. My goal is to create a replicable framework that can scale across Rio’s 100+ favelas through municipal partnerships.</w:t>
      </w:r>
    </w:p>
    <w:p>
      <w:pPr>
        <w:pStyle w:val="BodyText"/>
      </w:pPr>
      <w:r>
        <w:t xml:space="preserve">Brazil’s future depends on equitable access to healthcare, and dentistry is a cornerstone of that vision. As I witnessed during my internship at the Hospital Universitário Clementino Fraga Filho, children suffering from untreated decay often present with systemic complications—like malnutrition or learning difficulties—that compound their vulnerability. The Global Health Innovation Scholarship would empower me to convert my academic foundation into life-changing action within the very communities that raised me. I am not seeking a degree; I seek an investment in Rio de Janeiro’s health sovereignty.</w:t>
      </w:r>
    </w:p>
    <w:p>
      <w:pPr>
        <w:pStyle w:val="BodyText"/>
      </w:pPr>
      <w:r>
        <w:t xml:space="preserve">With deep respect for your mission, I submit this application with the conviction that investing in specialized dental leadership will yield measurable returns for millions of Brazilian children. I welcome the opportunity to discuss how my training at UFRJ, field experience in Rio’s most underserved neighborhoods, and vision for scalable community dentistry align with your scholarship goals. Thank you for considering my candidacy as a future advocate for oral health equity in Brazil.</w:t>
      </w:r>
    </w:p>
    <w:p>
      <w:pPr>
        <w:pStyle w:val="BodyText"/>
      </w:pPr>
      <w:r>
        <w:t xml:space="preserve">Luciana Mendes</w:t>
      </w:r>
    </w:p>
    <w:p>
      <w:pPr>
        <w:pStyle w:val="BodyText"/>
      </w:pPr>
      <w:r>
        <w:t xml:space="preserve">Graduate, Faculty of Dentistry, Federal University of Rio de Janeiro (UFRJ)</w:t>
      </w:r>
    </w:p>
    <w:p>
      <w:pPr>
        <w:pStyle w:val="BodyText"/>
      </w:pPr>
      <w:r>
        <w:t xml:space="preserve">Email: luciana.mendes@dentistry.ufrj.br | Phone: +55 21 98765-4321</w:t>
      </w:r>
    </w:p>
    <w:p>
      <w:pPr>
        <w:pStyle w:val="BodyText"/>
      </w:pPr>
      <w:r>
        <w:t xml:space="preserve">Curriculum Vitae Attached | References Available Upon Request</w:t>
      </w:r>
    </w:p>
    <w:p>
      <w:pPr>
        <w:pStyle w:val="BodyText"/>
      </w:pPr>
      <w:r>
        <w:t xml:space="preserve">This letter was drafted with specific reference to the dental care challenges documented in Rio de Janeiro by the Brazilian Ministry of Health (2021), PAHO/WHO Brazil Report (2023), and UFRJ’s Social Impact Research Center.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Dental Specialization in Rio de Janeiro</dc:title>
  <dc:creator/>
  <dc:language>en</dc:language>
  <cp:keywords/>
  <dcterms:created xsi:type="dcterms:W3CDTF">2026-06-02T18:56:57Z</dcterms:created>
  <dcterms:modified xsi:type="dcterms:W3CDTF">2026-06-02T18:56:57Z</dcterms:modified>
</cp:coreProperties>
</file>

<file path=docProps/custom.xml><?xml version="1.0" encoding="utf-8"?>
<Properties xmlns="http://schemas.openxmlformats.org/officeDocument/2006/custom-properties" xmlns:vt="http://schemas.openxmlformats.org/officeDocument/2006/docPropsVTypes"/>
</file>