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Chile</w:t>
      </w:r>
      <w:r>
        <w:t xml:space="preserve"> </w:t>
      </w:r>
      <w:r>
        <w:t xml:space="preserve">Santiago</w:t>
      </w:r>
    </w:p>
    <w:bookmarkStart w:id="20" w:name="Xad6b2b489036b8cd3401ef9b32163ef848a07c2"/>
    <w:p>
      <w:pPr>
        <w:pStyle w:val="Heading1"/>
      </w:pPr>
      <w:r>
        <w:t xml:space="preserve">Scholarship Application Letter: Advancing Dental Excellence in Chile Santiago</w:t>
      </w:r>
    </w:p>
    <w:p>
      <w:pPr>
        <w:pStyle w:val="FirstParagraph"/>
      </w:pPr>
      <w:r>
        <w:t xml:space="preserve">Dear Esteemed Scholarship Committee,</w:t>
      </w:r>
    </w:p>
    <w:p>
      <w:pPr>
        <w:pStyle w:val="BodyText"/>
      </w:pPr>
      <w:r>
        <w:t xml:space="preserve">I am writing this Scholarship Application Letter with profound enthusiasm to apply for the prestigious Chilean Dental Advancement Scholarship, with the unequivocal goal of completing my advanced dental specialization at the Universidad de Chile's Faculty of Dentistry in Santiago. As a dedicated and compassionate future Dentist, I have long envisioned contributing to Chile’s healthcare landscape—not merely as a practitioner, but as an innovator committed to dismantling barriers to oral health equity in Santiago’s diverse communities. This scholarship represents not just financial support, but a transformative opportunity to elevate my expertise and serve the people of Chile Santiago with unparalleled skill and cultural empathy.</w:t>
      </w:r>
    </w:p>
    <w:p>
      <w:pPr>
        <w:pStyle w:val="BodyText"/>
      </w:pPr>
      <w:r>
        <w:t xml:space="preserve">My journey toward becoming a Dentist began in my hometown of Valparaíso, where I witnessed firsthand the devastating impact of limited dental access on low-income families. Many children endured preventable pain due to a lack of affordable care, while elderly residents in neighborhoods like Villa Alemana faced systemic neglect from under-resourced public clinics. These experiences ignited my resolve: I would pursue dentistry not as a profession, but as a mission to bridge gaps in oral healthcare access. After earning my Doctor of Dental Surgery (DDS) with honors from the Pontificia Universidad Católica de Chile, I immersed myself in community dental programs across Santiago’s peri-urban zones—including Providencia and Maipú—where I provided preventive care for over 1,200 underserved patients. In these settings, I learned that true dentistry transcends clinical skill; it demands cultural humility, strategic resourcefulness, and an unwavering commitment to community partnership.</w:t>
      </w:r>
    </w:p>
    <w:p>
      <w:pPr>
        <w:pStyle w:val="BodyText"/>
      </w:pPr>
      <w:r>
        <w:t xml:space="preserve">It is precisely this ethos that drives my application for the Chilean Dental Advancement Scholarship. Santiago—the heart of Chile’s healthcare innovation—offers a unique ecosystem for advanced dental training. The city’s population of 7 million faces complex oral health challenges: while Santiago boasts world-class private clinics in its affluent districts, marginalized communities in districts like San Miguel or Renca suffer from dental care shortages exceeding 40% compared to national averages. I am keenly aware that as a Dentist operating within Chile Santiago, I must address this disparity through evidence-based interventions. The Universidad de Chile’s postgraduate program—renowned for its focus on community dentistry and digital oral health technology—aligns perfectly with my vision. Specifically, I aim to specialize in pediatric dentistry and tele-dentistry solutions to reach remote Santiago neighborhoods where transportation barriers prevent routine care.</w:t>
      </w:r>
    </w:p>
    <w:p>
      <w:pPr>
        <w:pStyle w:val="BodyText"/>
      </w:pPr>
      <w:r>
        <w:t xml:space="preserve">My academic trajectory has prepared me for this advanced work. During my DDS studies, I co-founded a mobile dental unit that served 30+ schools in the Santiago Metropolitan Region, implementing fluoride varnish programs that reduced cavities by 28% in participating children. I also authored a research paper on socioeconomic determinants of oral health access in Chile, published in the *Revista Chilena de Odontología*, which highlighted how policy gaps disproportionately affect Santiago’s informal settlements. However, to scale these efforts beyond pilot programs, I require advanced training in public health dentistry and dental informatics—resources this scholarship would provide. Without financial assistance, my path to specialization would remain blocked by the high tuition costs of Chile’s top programs (exceeding $5,000 USD annually), which are compounded by Santiago’s rising cost of living. This Scholarship is not merely a personal necessity; it is a strategic investment in expanding dental services across Santiago’s most vulnerable populations.</w:t>
      </w:r>
    </w:p>
    <w:p>
      <w:pPr>
        <w:pStyle w:val="BodyText"/>
      </w:pPr>
      <w:r>
        <w:t xml:space="preserve">What distinguishes this scholarship from others I’ve considered is its explicit focus on Chilean communities. Unlike international programs that prioritize global mobility, this opportunity directly fuels local impact. In Santiago, where oral disease contributes to 15% of preventable hospitalizations (per MINSA data), my training would translate immediately into action. For instance, I plan to collaborate with the Municipality of Santiago’s "Salud Dental" initiative to deploy AI-driven screening tools in community centers, leveraging technology I will master through this program. My goal is to establish a model for sustainable dental outreach that could be replicated across Chile—starting right here in Santiago’s underserved barrios.</w:t>
      </w:r>
    </w:p>
    <w:p>
      <w:pPr>
        <w:pStyle w:val="BodyText"/>
      </w:pPr>
      <w:r>
        <w:t xml:space="preserve">Moreover, as a future Dentist deeply rooted in Chilean culture and identity, I understand that trust is foundational to healthcare access. Having grown up speaking Spanish with regional accents of the Central Valley and served communities where traditional healers often precede dentists, I’ve learned that effective care requires navigating cultural contexts. This scholarship would allow me to integrate anthropological insights into my practice—ensuring dental services in Santiago feel respectful, accessible, and community-owned. In a city where dental anxiety is 3x higher among low-income residents (as per 2023 Chilean Health Survey), this holistic approach is not optional; it’s essential for meaningful care.</w:t>
      </w:r>
    </w:p>
    <w:p>
      <w:pPr>
        <w:pStyle w:val="BodyText"/>
      </w:pPr>
      <w:r>
        <w:t xml:space="preserve">I am acutely aware that the Chile Santiago region embodies both the promise and challenges of modern dentistry. It offers cutting-edge institutions like the Clínica Dental de la Universidad de Chile, yet also reflects national inequities in healthcare infrastructure. This scholarship would empower me to become a bridge between academic excellence and community needs—a Dentist who does not just practice medicine, but actively shapes its future in Chile’s capital city. I envision myself mentoring young dentists from Santiago’s public health programs, co-leading workshops on preventive care for families in Villa Francia, and advocating for policy reforms through the Colegio de Cirujanos Dentistas de Chile.</w:t>
      </w:r>
    </w:p>
    <w:p>
      <w:pPr>
        <w:pStyle w:val="BodyText"/>
      </w:pPr>
      <w:r>
        <w:t xml:space="preserve">Upon completion of this advanced program, my commitment to Chile Santiago will be unwavering. I will join the Faculty of Dentistry’s public service rotation, dedicating 70% of my practice to community clinics across the metropolitan area. My long-term vision includes establishing Santiago’s first mobile dental hub for elderly residents in retirement communities—a solution born from observing seniors walking miles for care during my community work. This Scholarship is not an endpoint; it is the catalyst for a lifelong partnership between my skills and Chile Santiago’s health needs.</w:t>
      </w:r>
    </w:p>
    <w:p>
      <w:pPr>
        <w:pStyle w:val="BodyText"/>
      </w:pPr>
      <w:r>
        <w:t xml:space="preserve">I have attached all required documents, including academic transcripts, letters of recommendation from Dr. Elena Márquez (Director, Clínica Dental de la Universidad de Chile) and Dr. Carlos Vásquez (Head of Public Health Dentistry at MINSA), and a detailed budget outlining how these funds will directly support my studies in Santiago. I welcome the opportunity to discuss how my background as a future Dentist aligns with your mission to advance oral health equity in Chile Santiago.</w:t>
      </w:r>
    </w:p>
    <w:p>
      <w:pPr>
        <w:pStyle w:val="BodyText"/>
      </w:pPr>
      <w:r>
        <w:t xml:space="preserve">Thank you for considering this Scholarship Application Letter. With humility and determination, I pledge to honor this investment through transformative service to the people of Chile Santiago—where every smile is a testament to care, community, and change.</w:t>
      </w:r>
    </w:p>
    <w:p>
      <w:pPr>
        <w:pStyle w:val="BodyText"/>
      </w:pPr>
      <w:r>
        <w:t xml:space="preserve">Sincerely,</w:t>
      </w:r>
    </w:p>
    <w:p>
      <w:pPr>
        <w:pStyle w:val="BodyText"/>
      </w:pPr>
      <w:r>
        <w:br/>
      </w:r>
    </w:p>
    <w:p>
      <w:pPr>
        <w:pStyle w:val="BodyText"/>
      </w:pPr>
      <w:r>
        <w:t xml:space="preserve">María Fernández</w:t>
      </w:r>
    </w:p>
    <w:p>
      <w:pPr>
        <w:pStyle w:val="BodyText"/>
      </w:pPr>
      <w:r>
        <w:t xml:space="preserve">Dentist Candidate | Universidad de Chile Faculty of Dentistry (DDS, 2023)</w:t>
      </w:r>
    </w:p>
    <w:p>
      <w:pPr>
        <w:pStyle w:val="BodyText"/>
      </w:pPr>
      <w:r>
        <w:t xml:space="preserve">Email: maria.fernandez.dentist@uchile.cl | Phone: +56 9 1234 5678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Chile Santiago</dc:title>
  <dc:creator/>
  <dc:language>en</dc:language>
  <cp:keywords/>
  <dcterms:created xsi:type="dcterms:W3CDTF">2026-07-21T13:12:28Z</dcterms:created>
  <dcterms:modified xsi:type="dcterms:W3CDTF">2026-07-21T13:12:28Z</dcterms:modified>
</cp:coreProperties>
</file>

<file path=docProps/custom.xml><?xml version="1.0" encoding="utf-8"?>
<Properties xmlns="http://schemas.openxmlformats.org/officeDocument/2006/custom-properties" xmlns:vt="http://schemas.openxmlformats.org/officeDocument/2006/docPropsVTypes"/>
</file>