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Professional</w:t>
      </w:r>
      <w:r>
        <w:t xml:space="preserve"> </w:t>
      </w:r>
      <w:r>
        <w:t xml:space="preserve">in</w:t>
      </w:r>
      <w:r>
        <w:t xml:space="preserve"> </w:t>
      </w:r>
      <w:r>
        <w:t xml:space="preserve">Colombia</w:t>
      </w:r>
      <w:r>
        <w:t xml:space="preserve"> </w:t>
      </w:r>
      <w:r>
        <w:t xml:space="preserve">Bogotá</w:t>
      </w:r>
    </w:p>
    <w:bookmarkStart w:id="21" w:name="X8bb9b87b5744be145d84682167901d482724846"/>
    <w:p>
      <w:pPr>
        <w:pStyle w:val="Heading1"/>
      </w:pPr>
      <w:r>
        <w:t xml:space="preserve">Scholarship Application Letter for Advanced Dental Studies in Colombia Bogotá</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[Scholarship Organization Name]</w:t>
      </w:r>
      <w:r>
        <w:br/>
      </w:r>
      <w:r>
        <w:t xml:space="preserve">[Organization Address]</w:t>
      </w:r>
      <w:r>
        <w:br/>
      </w:r>
      <w:r>
        <w:t xml:space="preserve">Bogotá, Colombia</w:t>
      </w:r>
    </w:p>
    <w:bookmarkStart w:id="20" w:name="X6f3c3bc2804913ba6b39722deac04fabb8e063b"/>
    <w:p>
      <w:pPr>
        <w:pStyle w:val="Heading2"/>
      </w:pPr>
      <w:r>
        <w:t xml:space="preserve">Subject: Application for Scholarship to Advance Dental Practice in Colombia Bogotá</w:t>
      </w:r>
    </w:p>
    <w:p>
      <w:pPr>
        <w:pStyle w:val="FirstParagraph"/>
      </w:pPr>
      <w:r>
        <w:t xml:space="preserve">Dear Esteemed Selection Committee,</w:t>
      </w:r>
    </w:p>
    <w:p>
      <w:pPr>
        <w:pStyle w:val="BodyText"/>
      </w:pPr>
      <w:r>
        <w:t xml:space="preserve">It is with profound dedication to advancing oral health equity and unwavering commitment to the people of Colombia that I submit my application for the [Scholarship Name] Scholarship. As a licensed Dentist currently practicing in Bogotá, I have witnessed firsthand the critical gaps in accessible dental care across our nation’s most vulnerable communities—particularly within Bogotá’s sprawling urban landscape where socioeconomic disparities create barriers to essential oral health services. This scholarship represents not merely an academic opportunity but a transformative catalyst for my professional mission to serve Colombia with excellence, innovation, and compassion.</w:t>
      </w:r>
    </w:p>
    <w:p>
      <w:pPr>
        <w:pStyle w:val="BodyText"/>
      </w:pPr>
      <w:r>
        <w:t xml:space="preserve">My journey in dentistry began at the Universidad Nacional de Colombia, where I graduated with honors (GPA: 4.0/4.0) in 2021. During my clinical training at Hospital San José and the Ministry of Health’s community dental clinics across Bogotá, I encountered patients whose untreated dental conditions severely impacted their quality of life—children missing school, elders unable to eat properly, and adults facing employment barriers due to pain and disfigurement. One poignant memory remains etched in my mind: a single mother in the neighborhood of Ciudad Bolívar who had not visited a dentist for 12 years due to cost and transportation challenges. Her child’s severe tooth decay, stemming from untreated maternal caries, underscored the cyclical nature of oral health neglect in underserved Colombian communities. This experience ignited my resolve to pursue advanced training in pediatric dentistry and community dental public health—a path I am now prepared to advance through this scholarship.</w:t>
      </w:r>
    </w:p>
    <w:p>
      <w:pPr>
        <w:pStyle w:val="BodyText"/>
      </w:pPr>
      <w:r>
        <w:t xml:space="preserve">My current practice at Clínica Dental Comunitaria San Cristóbal, located in Bogotá’s northern boroughs (a region with one of Colombia’s highest rates of dental caries among children), has reinforced my belief that clinical excellence must be paired with systemic intervention. I have coordinated monthly mobile dental units serving 300+ residents annually in informal settlements like Kennedy and La Perseverancia—areas where dental clinics are scarce and preventive education is virtually nonexistent. Yet, despite this frontline work, I recognize the limitations of grassroots efforts without specialized training. The [Scholarship Name] Scholarship would enable me to enroll in the prestigious Master’s Program in Dental Public Health at Universidad de los Andes’ School of Dentistry (Bogotá), a program uniquely positioned to address Colombia’s specific oral health challenges through evidence-based policy design and culturally responsive community programs.</w:t>
      </w:r>
    </w:p>
    <w:p>
      <w:pPr>
        <w:pStyle w:val="BodyText"/>
      </w:pPr>
      <w:r>
        <w:t xml:space="preserve">Why Bogotá, specifically? As Colombia’s capital and most populous city, Bogotá embodies both the greatest challenges and opportunities for dental innovation. With 7.5 million residents in a metropolitan area spanning over 1,500 km²—and disparities where neighborhoods like Usme report 40% higher caries rates than affluent areas like Chapinero—the need for data-driven solutions is urgent. The Universidad de los Andes’ program integrates Bogotá-specific case studies: analyzing the impact of the national "Salud Dental" initiative in public schools, collaborating with Bogotá’s Mayor’s Office on mobile unit logistics, and researching how Colombia’s Universal Health Coverage (Aseguramiento en Salud) can be optimized for dental access. My proposed thesis—*“Integrating Tele-Dentistry Models into Bogotá's Municipal Public Health Networks to Reduce Urban Oral Health Disparities”*—directly aligns with the Ministry of Health’s 2030 Strategic Plan, which prioritizes “digital transformation in primary oral health care.” This scholarship would provide the academic rigor and research tools I need to develop scalable interventions for Colombia’s context.</w:t>
      </w:r>
    </w:p>
    <w:p>
      <w:pPr>
        <w:pStyle w:val="BodyText"/>
      </w:pPr>
      <w:r>
        <w:t xml:space="preserve">My professional commitment extends beyond clinical practice. I have served as a volunteer trainer for Colombia’s National Dental Association (AND) workshops on fluoride varnish application, reaching over 50 rural health promoters in Cundinamarca. I also co-founded "Sonrisas por el Futuro" (Smiles for the Future), a student-led initiative that has distributed 1,200 toothbrushes and educational materials to Bogotá schools. These efforts underscore my understanding that sustainable change requires bridging clinical expertise with community trust—a principle I will deepen through advanced study. The [Scholarship Name]’s focus on “innovative public health solutions for Latin America” mirrors my vision, and I am eager to contribute Bogotá’s unique urban health dynamics to global dental discourse.</w:t>
      </w:r>
    </w:p>
    <w:p>
      <w:pPr>
        <w:pStyle w:val="BodyText"/>
      </w:pPr>
      <w:r>
        <w:t xml:space="preserve">I acknowledge the financial constraints limiting my ability to pursue this training without support. As a dentist earning 25% below Bogotá’s median medical salary (Colombian National Salary Survey, 2023), tuition for the Master’s program ($18,500 USD) is prohibitive. This scholarship would alleviate that burden while ensuring I return to Colombia to implement findings—directly impacting 5,000+ Bogotá residents annually through expanded public health partnerships. My academic record (including a research paper published in *Revista Colombiana de Estomatología* on preventive strategies for low-income urban populations), clinical experience, and community initiatives demonstrate both merit and readiness to maximize this opportunity.</w:t>
      </w:r>
    </w:p>
    <w:p>
      <w:pPr>
        <w:pStyle w:val="BodyText"/>
      </w:pPr>
      <w:r>
        <w:t xml:space="preserve">Colombia’s dental workforce faces a critical shortage of specialists trained in public health—only 8% of dentists hold advanced degrees in this field (National Health Ministry Report, 2022). By investing in my training, the [Scholarship Name] will empower me to become part of the solution: developing community-based protocols for Bogotá’s health districts, training municipal dental teams, and advising policymakers on equitable service delivery. My long-term goal is to establish a Bogotá-based Center for Community Dental Innovation that integrates tele-dentistry, school programs, and mobile units—reducing wait times from months to days in high-need zones.</w:t>
      </w:r>
    </w:p>
    <w:p>
      <w:pPr>
        <w:pStyle w:val="BodyText"/>
      </w:pPr>
      <w:r>
        <w:t xml:space="preserve">In closing, I implore you to consider how this Scholarship Application Letter represents not just my personal aspiration but a strategic investment in Colombia’s health future. Bogotá’s 10 million inhabitants deserve oral health care that is accessible, dignified, and rooted in the cultural context of Colombian families. I am prepared to dedicate my expertise, passion for service, and innovative spirit to ensuring that no child in Bogotá—regardless of zip code—grows up with a mouth full of pain instead of a future full of possibility.</w:t>
      </w:r>
    </w:p>
    <w:p>
      <w:pPr>
        <w:pStyle w:val="BodyText"/>
      </w:pPr>
      <w:r>
        <w:t xml:space="preserve">Thank you for your time, consideration, and commitment to transforming dental care across Colombia. I welcome the opportunity to discuss how my vision aligns with your mission and eagerly await your response.</w:t>
      </w:r>
    </w:p>
    <w:p>
      <w:pPr>
        <w:pStyle w:val="BodyText"/>
      </w:pPr>
      <w:r>
        <w:t xml:space="preserve">Sincerely,</w:t>
      </w:r>
    </w:p>
    <w:p>
      <w:pPr>
        <w:pStyle w:val="BodyText"/>
      </w:pPr>
      <w:r>
        <w:t xml:space="preserve">[Your Full Name]</w:t>
      </w:r>
      <w:r>
        <w:br/>
      </w:r>
      <w:r>
        <w:t xml:space="preserve">Licensed Dentist (Colombia), Registro de Profesional de la Salud # [Number]</w:t>
      </w:r>
      <w:r>
        <w:br/>
      </w:r>
      <w:r>
        <w:t xml:space="preserve">Student, Universidad Nacional de Colombia (2021)</w:t>
      </w:r>
      <w:r>
        <w:br/>
      </w:r>
      <w:r>
        <w:t xml:space="preserve">Current Practice: Clínica Dental Comunitaria San Cristóbal, Bogotá</w:t>
      </w:r>
    </w:p>
    <w:p>
      <w:pPr>
        <w:pStyle w:val="BodyText"/>
      </w:pPr>
      <w:r>
        <w:t xml:space="preserve">This document constitutes a formal Scholarship Application Letter for a Dentist seeking advanced training in Colombia Bogotá. 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Professional in Colombia Bogotá</dc:title>
  <dc:creator/>
  <dc:language>en</dc:language>
  <cp:keywords/>
  <dcterms:created xsi:type="dcterms:W3CDTF">2026-07-23T15:39:48Z</dcterms:created>
  <dcterms:modified xsi:type="dcterms:W3CDTF">2026-07-23T15:39:48Z</dcterms:modified>
</cp:coreProperties>
</file>

<file path=docProps/custom.xml><?xml version="1.0" encoding="utf-8"?>
<Properties xmlns="http://schemas.openxmlformats.org/officeDocument/2006/custom-properties" xmlns:vt="http://schemas.openxmlformats.org/officeDocument/2006/docPropsVTypes"/>
</file>