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Professional</w:t>
      </w:r>
      <w:r>
        <w:t xml:space="preserve"> </w:t>
      </w:r>
      <w:r>
        <w:t xml:space="preserve">Development</w:t>
      </w:r>
    </w:p>
    <w:bookmarkStart w:id="20" w:name="scholarship-application-letter"/>
    <w:p>
      <w:pPr>
        <w:pStyle w:val="Heading1"/>
      </w:pPr>
      <w:r>
        <w:t xml:space="preserve">SCHOLARSHIP APPLICATION LETTER</w:t>
      </w:r>
    </w:p>
    <w:p>
      <w:pPr>
        <w:pStyle w:val="FirstParagraph"/>
      </w:pPr>
      <w:r>
        <w:t xml:space="preserve">For Advanced Dental Education and Community Health Development in Egypt Alexandria</w:t>
      </w:r>
    </w:p>
    <w:bookmarkEnd w:id="20"/>
    <w:p>
      <w:pPr>
        <w:pStyle w:val="BodyText"/>
      </w:pPr>
      <w:r>
        <w:t xml:space="preserve">Dr. Amira Hassan, BDS, MSc (Oral Surgery)</w:t>
      </w:r>
    </w:p>
    <w:p>
      <w:pPr>
        <w:pStyle w:val="BodyText"/>
      </w:pPr>
      <w:r>
        <w:t xml:space="preserve">15 Al-Rawda Street, Mohandiseen District</w:t>
      </w:r>
    </w:p>
    <w:p>
      <w:pPr>
        <w:pStyle w:val="BodyText"/>
      </w:pPr>
      <w:r>
        <w:t xml:space="preserve">Alexandria, Egypt 21544</w:t>
      </w:r>
    </w:p>
    <w:p>
      <w:pPr>
        <w:pStyle w:val="BodyText"/>
      </w:pPr>
      <w:r>
        <w:t xml:space="preserve">Email: amirahassan.dentist@alexandria.edu.eg | Phone: +20 3 483-7799</w:t>
      </w:r>
    </w:p>
    <w:p>
      <w:pPr>
        <w:pStyle w:val="BodyText"/>
      </w:pPr>
      <w:r>
        <w:t xml:space="preserve">Date: October 26, 2023</w:t>
      </w:r>
    </w:p>
    <w:p>
      <w:pPr>
        <w:pStyle w:val="BodyText"/>
      </w:pPr>
      <w:r>
        <w:t xml:space="preserve">International Dental Excellence Scholarship Committee</w:t>
      </w:r>
    </w:p>
    <w:p>
      <w:pPr>
        <w:pStyle w:val="BodyText"/>
      </w:pPr>
      <w:r>
        <w:t xml:space="preserve">Global Health Foundation for Dental Advancement</w:t>
      </w:r>
    </w:p>
    <w:p>
      <w:pPr>
        <w:pStyle w:val="BodyText"/>
      </w:pPr>
      <w:r>
        <w:t xml:space="preserve">1750 Massachusetts Avenue NW, Suite 800</w:t>
      </w:r>
    </w:p>
    <w:p>
      <w:pPr>
        <w:pStyle w:val="BodyText"/>
      </w:pPr>
      <w:r>
        <w:t xml:space="preserve">Washington, DC 20036</w:t>
      </w:r>
    </w:p>
    <w:bookmarkStart w:id="21" w:name="X554b07fda08af9f047505fabc39701db642c1bf"/>
    <w:p>
      <w:pPr>
        <w:pStyle w:val="Heading2"/>
      </w:pPr>
      <w:r>
        <w:t xml:space="preserve">Subject: Comprehensive Scholarship Application for Advanced Dental Training to Serve Egypt Alexandria Community</w:t>
      </w:r>
    </w:p>
    <w:p>
      <w:pPr>
        <w:pStyle w:val="FirstParagraph"/>
      </w:pPr>
      <w:r>
        <w:t xml:space="preserve">Dear Esteemed Scholarship Committee,</w:t>
      </w:r>
    </w:p>
    <w:p>
      <w:pPr>
        <w:pStyle w:val="BodyText"/>
      </w:pPr>
      <w:r>
        <w:t xml:space="preserve">As a dedicated dental professional serving the underserved communities of Egypt Alexandria for the past eight years, I am writing this Scholarship Application Letter with profound enthusiasm to request financial support for my advanced specialization in Pediatric Dentistry at the University of Toronto. My journey as a Dentist has been deeply shaped by witnessing the critical oral health disparities in Alexandria's coastal neighborhoods, where limited access to specialized dental care disproportionately affects children from low-income families. This scholarship represents not merely an educational opportunity but a strategic investment in addressing systemic gaps that plague Egypt Alexandria's public healthcare infrastructure.</w:t>
      </w:r>
    </w:p>
    <w:p>
      <w:pPr>
        <w:pStyle w:val="BodyText"/>
      </w:pPr>
      <w:r>
        <w:t xml:space="preserve">Graduating with honors from Alexandria Faculty of Dentistry (2015), I immediately joined the Public Health Dental Initiative, providing mobile services to 12 underserved neighborhoods across the city. In my clinical practice at Al-Azhar Community Health Center in Qaitbay, I encountered staggering statistics: 78% of children aged 6-12 suffer from untreated dental caries (per our 2020 regional survey), and only 15% receive preventive care before age five. These figures reflect a national crisis exacerbated by Alexandria's unique challenges—rapid urbanization, saline groundwater affecting tooth enamel, and scarce pediatric dental resources in a city of over 5 million people. I have documented these findings in my publication "Oral Health Disparities in Coastal Egyptian Communities" (Alexandria Journal of Dental Research, Vol. 14), which highlighted how socioeconomic barriers prevent families from accessing even basic dental services.</w:t>
      </w:r>
    </w:p>
    <w:p>
      <w:pPr>
        <w:pStyle w:val="BodyText"/>
      </w:pPr>
      <w:r>
        <w:t xml:space="preserve">My motivation extends beyond clinical practice to community empowerment. I founded "Smile for Alexandria," a volunteer program training local women as oral health educators in Al-Montazah and Sidi Gaber districts. To date, we've reached 3,200 children through school-based screenings and fluoride varnish applications. However, the limitations of our current model became evident when I encountered a seven-year-old patient named Yara with severe dental sepsis—complications that could have been prevented with early specialist intervention. This experience crystallized my commitment to pursuing advanced training in Pediatric Dentistry, specifically focusing on managing complex cases in resource-limited settings like Egypt Alexandria.</w:t>
      </w:r>
    </w:p>
    <w:p>
      <w:pPr>
        <w:pStyle w:val="BodyText"/>
      </w:pPr>
      <w:r>
        <w:t xml:space="preserve">The scholarship I now seek would enable me to complete a 12-month specialized fellowship at Toronto's Hospital for Sick Children, where I will master evidence-based protocols for treating traumatic dental injuries (common among Alexandria's street children due to poor urban safety infrastructure), managing systemic conditions with oral manifestations (like diabetes and malnutrition prevalent in our communities), and implementing culturally appropriate prevention strategies. Crucially, this program emphasizes "dental home" models designed for low-resource environments—exactly what Egypt Alexandria requires. I will apply these skills immediately upon return through the Ministry of Health's National Oral Health Program, targeting our city's high-risk zones where dental clinics are scarce.</w:t>
      </w:r>
    </w:p>
    <w:p>
      <w:pPr>
        <w:pStyle w:val="BodyText"/>
      </w:pPr>
      <w:r>
        <w:t xml:space="preserve">My proposed implementation plan in Egypt Alexandria includes three strategic phases: First, establishing a mobile pediatric dental unit that travels to public schools in Alexandria's underprivileged districts (with priority given to areas with high refugee populations like the new Al-Salam camp). Second, training 20 community health workers annually through partnerships with Alexandria University's Faculty of Nursing. Third, developing Arabic-language digital resources for parents—addressing our city's literacy challenges where 42% of low-income families lack access to written dental education materials (per UNICEF Egypt, 2022). This model directly aligns with Egypt's Vision 2030 goals for healthcare equity and Alexandria's municipal "Healthy City Initiative" targeting pediatric health outcomes by 2035.</w:t>
      </w:r>
    </w:p>
    <w:p>
      <w:pPr>
        <w:pStyle w:val="BodyText"/>
      </w:pPr>
      <w:r>
        <w:t xml:space="preserve">What distinguishes this Scholarship Application Letter from others is my deep contextual understanding of Alexandria's specific needs. Unlike urban centers like Cairo, Alexandria faces unique challenges including: the Mediterranean climate accelerating dental erosion; historical architecture limiting clinic space in downtown areas; and seasonal tourism influx overwhelming local health services. My fieldwork has revealed that 68% of pediatric dental referrals to tertiary care come from clinics lacking basic equipment—a gap our scholarship-funded training will address through mobile technology integration. I've already secured preliminary support from Alexandria Governorate Health Director Dr. Khalid Fawzi, who affirmed: "Dr. Hassan's work demonstrates exactly the community-centered approach we need for Egypt Alexandria's next generation of dental care."</w:t>
      </w:r>
    </w:p>
    <w:p>
      <w:pPr>
        <w:pStyle w:val="BodyText"/>
      </w:pPr>
      <w:r>
        <w:t xml:space="preserve">Financially, I have secured 45% of program costs through my university's research grant (ALEX-DENT-2023), but the remaining $18,500 is critical to cover specialized equipment training and clinical immersion. As a Dentist who has never accepted foreign aid before (my family supports me through clinic earnings), this scholarship represents a rare opportunity to leverage international expertise for local impact. I will document all outcomes through quarterly reports to your foundation, including patient metrics and community feedback from Alexandria's 12 participating schools.</w:t>
      </w:r>
    </w:p>
    <w:p>
      <w:pPr>
        <w:pStyle w:val="BodyText"/>
      </w:pPr>
      <w:r>
        <w:t xml:space="preserve">Ultimately, my vision transcends personal achievement. I aim to establish Alexandria's first dedicated pediatric dental clinic in the next decade—funded by the revenue model we'll pilot during this fellowship. In Egypt Alexandria, where dental care has historically been an afterthought in public health planning, this scholarship is a catalyst for redefining standards of care. The investment you make today will echo through generations: children who once suffered silently from preventable pain will grow up with confidence to learn and thrive, contributing to Alexandria's economic resilience as a cultural and educational hub.</w:t>
      </w:r>
    </w:p>
    <w:p>
      <w:pPr>
        <w:pStyle w:val="BodyText"/>
      </w:pPr>
      <w:r>
        <w:t xml:space="preserve">I have attached my complete academic dossier including recommendation letters from Dr. Naglaa Mekawy (Dean of Alexandria Faculty of Dentistry) and Dr. Ahmed Salah (Director, Ministry of Health Dental Services). My commitment to Egypt Alexandria's health transformation is absolute—I am ready to begin this journey immediately upon scholarship confirmation.</w:t>
      </w:r>
    </w:p>
    <w:p>
      <w:pPr>
        <w:pStyle w:val="BodyText"/>
      </w:pPr>
      <w:r>
        <w:t xml:space="preserve">Thank you for considering this Scholarship Application Letter. I welcome the opportunity to discuss how my expertise as a Dentist can transform dental care in Egypt Alexandria and serve as a model for similar communities worldwide.</w:t>
      </w:r>
    </w:p>
    <w:p>
      <w:pPr>
        <w:pStyle w:val="BodyText"/>
      </w:pPr>
      <w:r>
        <w:t xml:space="preserve">Sincerely,</w:t>
      </w:r>
    </w:p>
    <w:p>
      <w:pPr>
        <w:pStyle w:val="BodyText"/>
      </w:pPr>
      <w:r>
        <w:br/>
      </w:r>
      <w:r>
        <w:br/>
      </w:r>
      <w:r>
        <w:br/>
      </w:r>
    </w:p>
    <w:p>
      <w:pPr>
        <w:pStyle w:val="BodyText"/>
      </w:pPr>
      <w:r>
        <w:t xml:space="preserve">Dr. Amira Hassan</w:t>
      </w:r>
    </w:p>
    <w:p>
      <w:pPr>
        <w:pStyle w:val="BodyText"/>
      </w:pPr>
      <w:r>
        <w:t xml:space="preserve">Registered Dentist (License #ALEX-2015)</w:t>
      </w:r>
    </w:p>
    <w:p>
      <w:pPr>
        <w:pStyle w:val="BodyText"/>
      </w:pPr>
      <w:r>
        <w:t xml:space="preserve">Alexandria Faculty of Dentistry, University of Alexandria</w:t>
      </w:r>
    </w:p>
    <w:p>
      <w:pPr>
        <w:pStyle w:val="BodyText"/>
      </w:pPr>
      <w:r>
        <w:rPr>
          <w:bCs/>
          <w:b/>
        </w:rPr>
        <w:t xml:space="preserve">Word Count:</w:t>
      </w:r>
      <w:r>
        <w:t xml:space="preserve"> </w:t>
      </w:r>
      <w:r>
        <w:t xml:space="preserve">857 words</w:t>
      </w:r>
    </w:p>
    <w:p>
      <w:pPr>
        <w:pStyle w:val="BodyText"/>
      </w:pPr>
      <w:r>
        <w:t xml:space="preserve">*This Scholarship Application Letter specifically addresses the critical dental needs of Egypt Alexandria through a locally contextualized, community-driven approach.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Professional Development</dc:title>
  <dc:creator/>
  <cp:keywords/>
  <dcterms:created xsi:type="dcterms:W3CDTF">2026-07-21T14:08:56Z</dcterms:created>
  <dcterms:modified xsi:type="dcterms:W3CDTF">2026-07-21T14:08:56Z</dcterms:modified>
</cp:coreProperties>
</file>

<file path=docProps/custom.xml><?xml version="1.0" encoding="utf-8"?>
<Properties xmlns="http://schemas.openxmlformats.org/officeDocument/2006/custom-properties" xmlns:vt="http://schemas.openxmlformats.org/officeDocument/2006/docPropsVTypes"/>
</file>