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scholarship-application-letter"/>
    <w:p>
      <w:pPr>
        <w:pStyle w:val="Heading1"/>
      </w:pPr>
      <w:r>
        <w:t xml:space="preserve">SCHOLARSHIP APPLICATION LETTER</w:t>
      </w:r>
    </w:p>
    <w:bookmarkStart w:id="26" w:name="Xab3bf5fa21bc932570700273579b032e54a90db"/>
    <w:p>
      <w:pPr>
        <w:pStyle w:val="Heading2"/>
      </w:pPr>
      <w:r>
        <w:t xml:space="preserve">Pursuing Excellence in Dental Medicine at Tel Aviv University,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Tel Aviv University Dental School</w:t>
      </w:r>
      <w:r>
        <w:br/>
      </w:r>
      <w:r>
        <w:t xml:space="preserve">Ramat Aviv Campus</w:t>
      </w:r>
      <w:r>
        <w:br/>
      </w:r>
      <w:r>
        <w:t xml:space="preserve">Tel Aviv, Israel</w:t>
      </w:r>
    </w:p>
    <w:p>
      <w:pPr>
        <w:pStyle w:val="BodyText"/>
      </w:pPr>
      <w:r>
        <w:t xml:space="preserve">Dear Esteemed Scholarship Committee,</w:t>
      </w:r>
    </w:p>
    <w:p>
      <w:pPr>
        <w:pStyle w:val="BodyText"/>
      </w:pPr>
      <w:r>
        <w:t xml:space="preserve">I am writing this Scholarship Application Letter with profound enthusiasm to apply for the International Dental Excellence Scholarship at Tel Aviv University, Israel. As a dedicated aspiring Dentist from [Your Country], I have long aspired to contribute to the advancement of dental healthcare in my home country, and Tel Aviv University represents the ideal institution where I can cultivate the expertise necessary for this mission. The opportunity to study in Israel Tel Aviv—a global hub for medical innovation—would be transformative for my academic journey and future practice.</w:t>
      </w:r>
    </w:p>
    <w:bookmarkStart w:id="20" w:name="X7575e09a808ca91867effaf274448a75219797b"/>
    <w:p>
      <w:pPr>
        <w:pStyle w:val="Heading3"/>
      </w:pPr>
      <w:r>
        <w:t xml:space="preserve">Academic Foundation and Passion for Dentistry</w:t>
      </w:r>
    </w:p>
    <w:p>
      <w:pPr>
        <w:pStyle w:val="FirstParagraph"/>
      </w:pPr>
      <w:r>
        <w:t xml:space="preserve">My journey toward becoming a Dentist began during my undergraduate studies in [Your University/Program], where I maintained a 3.8 GPA while completing advanced coursework in oral biology, biochemistry, and dental materials science. I actively participated in the university's dental outreach program, providing preventive care to underserved communities in [Your Region], which solidified my commitment to equitable dental healthcare. Witnessing the devastating impact of untreated oral diseases on vulnerable populations ignited my determination to master comprehensive dental practice—not merely as a technician, but as a compassionate caregiver who addresses the holistic health needs of patients.</w:t>
      </w:r>
    </w:p>
    <w:bookmarkEnd w:id="20"/>
    <w:bookmarkStart w:id="21" w:name="X402460da4fa5fd640bb8107fc111a83a929dc6c"/>
    <w:p>
      <w:pPr>
        <w:pStyle w:val="Heading3"/>
      </w:pPr>
      <w:r>
        <w:t xml:space="preserve">Why Tel Aviv University and Israel Tel Aviv?</w:t>
      </w:r>
    </w:p>
    <w:p>
      <w:pPr>
        <w:pStyle w:val="FirstParagraph"/>
      </w:pPr>
      <w:r>
        <w:t xml:space="preserve">My decision to pursue advanced dental studies in Israel Tel Aviv is driven by three compelling factors. First, Tel Aviv University’s Faculty of Dental Medicine consistently ranks among the top dental schools globally for its integration of cutting-edge technology and patient-centered care. The university’s emphasis on minimally invasive procedures, digital dentistry, and interdisciplinary collaboration aligns perfectly with my vision for modern dental practice. Second, Israel Tel Aviv offers an unparalleled ecosystem of medical innovation—I have closely followed breakthroughs at the Sheba Medical Center’s dental research division and the Technion-Israel Institute of Technology’s biomaterials lab, which are located within a 20-minute drive from TAU’s campus. Third, Israel’s multicultural society provides an invaluable environment to refine cross-cultural communication skills essential for treating diverse patient populations—a necessity in today's globalized healthcare landscape.</w:t>
      </w:r>
    </w:p>
    <w:bookmarkEnd w:id="21"/>
    <w:bookmarkStart w:id="22" w:name="Xa7796c8788dd699f8487e4eaecc45a5b57149fe"/>
    <w:p>
      <w:pPr>
        <w:pStyle w:val="Heading3"/>
      </w:pPr>
      <w:r>
        <w:t xml:space="preserve">Career Vision: Bridging Global Standards and Local Needs</w:t>
      </w:r>
    </w:p>
    <w:p>
      <w:pPr>
        <w:pStyle w:val="FirstParagraph"/>
      </w:pPr>
      <w:r>
        <w:t xml:space="preserve">My long-term goal is to establish a community dental clinic in [Your Country] focused on early intervention for pediatric oral diseases and geriatric dentistry—fields severely underserved in my region. However, I recognize that achieving this requires more than clinical skill; it demands exposure to the highest international standards of care. Studying at Tel Aviv University would grant me access to the latest advancements in regenerative dentistry, implantology, and digital diagnostics through programs like TAU’s International Master’s in Oral Medicine. Furthermore, Israel’s national healthcare system offers a model of efficient resource allocation that I intend to adapt for my future clinic—ensuring quality care without compromising accessibility.</w:t>
      </w:r>
    </w:p>
    <w:bookmarkEnd w:id="22"/>
    <w:bookmarkStart w:id="23" w:name="X828504ea9fb5f453413f04b1fac10e38080ce28"/>
    <w:p>
      <w:pPr>
        <w:pStyle w:val="Heading3"/>
      </w:pPr>
      <w:r>
        <w:t xml:space="preserve">Personal Commitment and Financial Necessity</w:t>
      </w:r>
    </w:p>
    <w:p>
      <w:pPr>
        <w:pStyle w:val="FirstParagraph"/>
      </w:pPr>
      <w:r>
        <w:t xml:space="preserve">As a first-generation university student from a modest background, the financial burden of studying abroad would be prohibitive without this scholarship. My family’s resources are limited to covering only basic tuition, leaving no capacity for advanced equipment training or research opportunities in Israel Tel Aviv. This Scholarship Application Letter represents not just an academic pursuit but a lifeline to transform my potential into tangible impact. I have already secured preliminary acceptance into TAU’s dental program and am prepared to contribute immediately by assisting in the university’s community outreach initiatives, such as the “Smile for All” mobile dental unit serving low-income neighborhoods in Tel Aviv.</w:t>
      </w:r>
    </w:p>
    <w:bookmarkEnd w:id="23"/>
    <w:bookmarkStart w:id="24" w:name="why-i-am-the-ideal-candidate"/>
    <w:p>
      <w:pPr>
        <w:pStyle w:val="Heading3"/>
      </w:pPr>
      <w:r>
        <w:t xml:space="preserve">Why I Am the Ideal Candidate</w:t>
      </w:r>
    </w:p>
    <w:p>
      <w:pPr>
        <w:pStyle w:val="FirstParagraph"/>
      </w:pPr>
      <w:r>
        <w:t xml:space="preserve">My resilience is evidenced by my volunteer work with [Organization Name], where I coordinated dental camps for 200+ children across rural villages, despite facing logistical challenges including transportation shortages and equipment limitations. This experience taught me to innovate under constraints—a skill directly transferable to Israel’s dynamic healthcare environment. Additionally, my fluency in English, Spanish, and basic Hebrew (currently at B1 level) positions me to integrate seamlessly into TAU’s multicultural cohort. I have also published a research abstract on “Oral Health Disparities in Rural Communities” in the [Journal Name], demonstrating my commitment to evidence-based dentistry.</w:t>
      </w:r>
    </w:p>
    <w:bookmarkEnd w:id="24"/>
    <w:bookmarkStart w:id="25" w:name="X9edbd72b67ef1f9bc7ad094fe43c62fe6001c97"/>
    <w:p>
      <w:pPr>
        <w:pStyle w:val="Heading3"/>
      </w:pPr>
      <w:r>
        <w:t xml:space="preserve">The Transformative Power of This Opportunity</w:t>
      </w:r>
    </w:p>
    <w:p>
      <w:pPr>
        <w:pStyle w:val="FirstParagraph"/>
      </w:pPr>
      <w:r>
        <w:t xml:space="preserve">Receiving this scholarship would enable me to fully engage in TAU’s prestigious Dental Research Center, where I aim to collaborate on projects involving AI-driven cavity detection systems. More importantly, it would empower me to learn from Israel’s pioneering approach to dental education—where clinical training is deeply intertwined with public health policy. As a Dentist committed to ethical practice, I am inspired by Israel Tel Aviv’s integration of preventive care into national health frameworks; this philosophy will guide my future work in [Your Country]. The scholarship isn’t merely financial support—it is an investment in building a pipeline of healthcare leaders who understand that dental excellence is inseparable from social justice.</w:t>
      </w:r>
    </w:p>
    <w:bookmarkEnd w:id="25"/>
    <w:p>
      <w:pPr>
        <w:pStyle w:val="BodyText"/>
      </w:pPr>
      <w:r>
        <w:t xml:space="preserve">Thank you for considering my Scholarship Application Letter. I am eager to contribute my dedication, cultural adaptability, and passion for transformative dentistry to the Tel Aviv University community. My vision extends beyond personal achievement; it is about building sustainable dental infrastructure that uplifts communities in Israel Tel Aviv and beyond. I would be honored to represent your institution as a future Dentist who embodies innovation, empathy, and unwavering commitment to human health.</w:t>
      </w:r>
    </w:p>
    <w:p>
      <w:pPr>
        <w:pStyle w:val="BodyText"/>
      </w:pPr>
      <w:r>
        <w:t xml:space="preserve">Sincerely,</w:t>
      </w:r>
    </w:p>
    <w:p>
      <w:pPr>
        <w:pStyle w:val="BodyText"/>
      </w:pPr>
      <w:r>
        <w:rPr>
          <w:bCs/>
          <w:b/>
        </w:rPr>
        <w:t xml:space="preserve">[Your Full Name]</w:t>
      </w:r>
      <w:r>
        <w:br/>
      </w:r>
      <w:r>
        <w:t xml:space="preserve">[Your Contact Information]</w:t>
      </w:r>
      <w:r>
        <w:br/>
      </w:r>
      <w:r>
        <w:t xml:space="preserve">[Your Nationality]</w:t>
      </w:r>
      <w:r>
        <w:br/>
      </w:r>
      <w:r>
        <w:t xml:space="preserve">[Current Academic Status, e.g., "Final Year Dental Student"]</w:t>
      </w:r>
    </w:p>
    <w:p>
      <w:pPr>
        <w:pStyle w:val="BodyText"/>
      </w:pPr>
      <w:r>
        <w:rPr>
          <w:bCs/>
          <w:b/>
        </w:rPr>
        <w:t xml:space="preserve">Word Count:</w:t>
      </w:r>
      <w:r>
        <w:t xml:space="preserve"> </w:t>
      </w:r>
      <w:r>
        <w:t xml:space="preserve">852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Israel Tel Aviv</dc:title>
  <dc:creator/>
  <dc:language>en</dc:language>
  <cp:keywords/>
  <dcterms:created xsi:type="dcterms:W3CDTF">2026-07-23T08:56:17Z</dcterms:created>
  <dcterms:modified xsi:type="dcterms:W3CDTF">2026-07-23T08:56:17Z</dcterms:modified>
</cp:coreProperties>
</file>

<file path=docProps/custom.xml><?xml version="1.0" encoding="utf-8"?>
<Properties xmlns="http://schemas.openxmlformats.org/officeDocument/2006/custom-properties" xmlns:vt="http://schemas.openxmlformats.org/officeDocument/2006/docPropsVTypes"/>
</file>