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2cea39805c4b72b131caf0ac0d75cd104c56a1f"/>
    <w:p>
      <w:pPr>
        <w:pStyle w:val="Heading1"/>
      </w:pPr>
      <w:r>
        <w:t xml:space="preserve">Scholarship Application Letter for Advanced Dental Studies in Ivory Coast Abidjan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International Dental Education Foundation</w:t>
      </w:r>
      <w:r>
        <w:br/>
      </w:r>
      <w:r>
        <w:t xml:space="preserve">[Address]</w:t>
      </w:r>
    </w:p>
    <w:bookmarkStart w:id="20" w:name="X391c73a18fe1f967a00c35c75862b590923bdf7"/>
    <w:p>
      <w:pPr>
        <w:pStyle w:val="Heading2"/>
      </w:pPr>
      <w:r>
        <w:t xml:space="preserve">Subject: Application for Dental Scholarship to Advance Oral Healthcare in Ivory Coast Abidjan</w:t>
      </w:r>
    </w:p>
    <w:p>
      <w:pPr>
        <w:pStyle w:val="FirstParagraph"/>
      </w:pPr>
      <w:r>
        <w:t xml:space="preserve">Dear Esteemed Scholarship Committee,</w:t>
      </w:r>
    </w:p>
    <w:p>
      <w:pPr>
        <w:pStyle w:val="BodyText"/>
      </w:pPr>
      <w:r>
        <w:t xml:space="preserve">I am writing this Scholarship Application Letter with profound enthusiasm to apply for the International Dental Excellence Grant, with the specific purpose of pursuing advanced studies in Prosthodontics and Community Dentistry at the University of Abidjan (Université d'Abidjan) in Ivory Coast. As a dedicated future Dentist committed to transforming oral healthcare access across Africa’s most dynamic economic hub, I believe this scholarship represents not merely an academic opportunity but a vital catalyst for sustainable change in my home country. My journey to become a specialized Dentist has been shaped by the stark realities of dental care deserts in Ivory Coast Abidjan—a city where 70% of rural populations and 45% of urban poor lack regular access to professional dental services, as documented by the WHO's 2022 Côte d'Ivoire Health Assessment.</w:t>
      </w:r>
    </w:p>
    <w:p>
      <w:pPr>
        <w:pStyle w:val="BodyText"/>
      </w:pPr>
      <w:r>
        <w:t xml:space="preserve">My passion for dentistry ignited during childhood in Abidjan’s Plateau district, where I witnessed my grandmother endure excruciating toothaches due to inaccessible care. This experience crystallized my resolve: oral health is foundational to dignity, productivity, and social inclusion—not a luxury. After earning my Bachelor of Dental Surgery (BDS) from the University of Cocody with honors (GPA 3.8/4.0), I served as a volunteer dental assistant at the Abidjan Municipal Health Center for 18 months, where I saw firsthand how overcrowded clinics and scarce specialists lead to preventable suffering. During this time, I organized mobile dental camps in Abobo and Yopougon neighborhoods, treating over 500 patients—many children with severe caries—and learning that systemic change requires both clinical expertise and community-centered solutions. These experiences solidified my commitment to becoming a Dentist who bridges the gap between academic training and grassroots impact in Ivory Coast Abidjan.</w:t>
      </w:r>
    </w:p>
    <w:p>
      <w:pPr>
        <w:pStyle w:val="BodyText"/>
      </w:pPr>
      <w:r>
        <w:t xml:space="preserve">Ivory Coast Abidjan presents a unique confluence of opportunity and challenge for dental advancement. As West Africa’s financial capital, Abidjan attracts medical tourists but suffers from severe inequity: while luxury private clinics flourish near Plateau, underserved communities in the city’s periphery face dental care shortages exceeding 80%. The Ivorian Ministry of Health’s "Vision 2030" initiative explicitly targets oral health as a priority, yet faces critical shortages of specialists. My proposed advanced training in prosthodontics—the branch addressing complex restorative needs like jaw reconstruction and full-mouth rehabilitation—directly aligns with this national strategy. I aim to integrate this expertise into Abidjan’s public healthcare system through partnerships with the National Dental Association of Ivory Coast (ANDCI) and regional hospitals, focusing on elder care (where oral diseases cause 30% of malnutrition in seniors) and pediatric prevention programs. Without specialized training, I cannot adequately address these needs; this scholarship is the indispensable key to unlocking my ability to serve.</w:t>
      </w:r>
    </w:p>
    <w:p>
      <w:pPr>
        <w:pStyle w:val="BodyText"/>
      </w:pPr>
      <w:r>
        <w:t xml:space="preserve">My academic trajectory demonstrates rigorous preparation for this advanced phase. I have completed a research internship at Abidjan’s Dental Research Center (CED), analyzing the socioeconomic barriers to dental visits in 200 households—findings I presented at the 2023 West African Dental Congress. My thesis, "Oral Health Literacy and Preventive Care Adoption in Urban Ivory Coast," received top honors for its actionable community intervention model. However, financial constraints have long limited my ability to pursue postgraduate studies abroad or domestically without debt that would delay my service to Abidjan’s most vulnerable populations. The International Dental Excellence Grant would cover 100% of tuition and essential clinical training costs at Université d'Abidjan, enabling me to complete this critical phase without accruing student loans. This investment will yield exponential returns: upon graduation, I will establish a mobile dental unit for Abobo district, serving 15,000 residents annually with affordable preventive care and emergency services—directly advancing the Sustainable Development Goals (SDG 3.8) in Ivory Coast.</w:t>
      </w:r>
    </w:p>
    <w:p>
      <w:pPr>
        <w:pStyle w:val="BodyText"/>
      </w:pPr>
      <w:r>
        <w:t xml:space="preserve">What distinguishes this Scholarship Application Letter from others is my unwavering focus on *context-specific* solutions for Ivory Coast Abidjan. I have already developed a partnership protocol with Abidjan’s Ministry of Health, securing preliminary approval to deploy my mobile unit upon completion of studies. This initiative responds directly to the Ministry’s 2023-2025 Oral Health Action Plan, which identifies prosthodontic care as a priority gap in urban centers. My training will include cross-cultural communication modules focused on Ivorian patient needs, ensuring services are culturally resonant—whether addressing misconceptions about dental pain or incorporating local dietary habits into prevention strategies. I have also secured letters of intent from two Abidjan-based NGOs (Sante pour Tous and Jeunes Dentistes de Côte d’Ivoire) to co-manage my community outreach, guaranteeing immediate post-graduation impact.</w:t>
      </w:r>
    </w:p>
    <w:p>
      <w:pPr>
        <w:pStyle w:val="BodyText"/>
      </w:pPr>
      <w:r>
        <w:t xml:space="preserve">Moreover, this scholarship aligns with the global mission of your foundation to cultivate "Dentists who heal communities." I am not seeking a degree; I am seeking the tools to build a replicable model for equitable dental access that could transform healthcare in Abidjan and inspire similar initiatives across Francophone Africa. The advanced training at Université d'Abidjan—featuring collaborations with University of Paris dental schools and WHO field programs—provides the perfect fusion of international standards and local relevance. My goal is to eventually lead a specialized prosthodontics department at Abidjan’s main public hospital, training future Dentists who understand that oral health in Ivory Coast Abidjan cannot be solved through Western models alone—it demands locally adapted innovation.</w:t>
      </w:r>
    </w:p>
    <w:p>
      <w:pPr>
        <w:pStyle w:val="BodyText"/>
      </w:pPr>
      <w:r>
        <w:t xml:space="preserve">I acknowledge the weight of this opportunity. The financial barrier I face is not merely personal; it represents a systemic issue where talent in Africa’s dental workforce remains underfunded. With your support, I will honor this trust by becoming a leader who elevates the standard of care for Abidjan’s people—ensuring that no child endures my grandmother’s fate, and no parent chooses between feeding their family and saving their teeth. I am ready to dedicate every ounce of my skill and passion to this mission.</w:t>
      </w:r>
    </w:p>
    <w:p>
      <w:pPr>
        <w:pStyle w:val="BodyText"/>
      </w:pPr>
      <w:r>
        <w:t xml:space="preserve">Thank you for considering my Scholarship Application Letter. I have attached all required documentation: academic transcripts, letters of recommendation from Dr. Amadou Diallo (Head of Dentistry, University of Cocody) and Dr. Awa Koné (Director, Abidjan Municipal Health Center), and the Ministry of Health partnership protocol. I welcome the opportunity to discuss how my vision for Ivory Coast Abidjan’s dental future aligns with your foundation’s mission.</w:t>
      </w:r>
    </w:p>
    <w:p>
      <w:pPr>
        <w:pStyle w:val="BodyText"/>
      </w:pPr>
      <w:r>
        <w:t xml:space="preserve">Sincerely,</w:t>
      </w:r>
    </w:p>
    <w:p>
      <w:pPr>
        <w:pStyle w:val="BodyText"/>
      </w:pPr>
      <w:r>
        <w:rPr>
          <w:bCs/>
          <w:b/>
        </w:rPr>
        <w:t xml:space="preserve">Marie-Thérèse Kouakou</w:t>
      </w:r>
      <w:r>
        <w:br/>
      </w:r>
      <w:r>
        <w:t xml:space="preserve">Future Dentist, Specializing in Prosthodontics &amp; Community Health</w:t>
      </w:r>
      <w:r>
        <w:br/>
      </w:r>
      <w:r>
        <w:t xml:space="preserve">University of Cocody, Ivory Coast</w:t>
      </w:r>
      <w:r>
        <w:br/>
      </w:r>
      <w:r>
        <w:t xml:space="preserve">Email: marie.kouakou@univ-cocody.ci | Phone: +225 07 98 12 45 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Ivory Coast Abidjan</dc:title>
  <dc:creator/>
  <cp:keywords/>
  <dcterms:created xsi:type="dcterms:W3CDTF">2026-07-23T08:07:43Z</dcterms:created>
  <dcterms:modified xsi:type="dcterms:W3CDTF">2026-07-23T08:07:43Z</dcterms:modified>
</cp:coreProperties>
</file>

<file path=docProps/custom.xml><?xml version="1.0" encoding="utf-8"?>
<Properties xmlns="http://schemas.openxmlformats.org/officeDocument/2006/custom-properties" xmlns:vt="http://schemas.openxmlformats.org/officeDocument/2006/docPropsVTypes"/>
</file>