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Kuala</w:t>
      </w:r>
      <w:r>
        <w:t xml:space="preserve"> </w:t>
      </w:r>
      <w:r>
        <w:t xml:space="preserve">Lumpur</w:t>
      </w:r>
    </w:p>
    <w:bookmarkStart w:id="20" w:name="scholarship-application-letter"/>
    <w:p>
      <w:pPr>
        <w:pStyle w:val="Heading1"/>
      </w:pPr>
      <w:r>
        <w:t xml:space="preserve">SCHOLARSHIP APPLICATION LETTER</w:t>
      </w:r>
    </w:p>
    <w:p>
      <w:pPr>
        <w:pStyle w:val="FirstParagraph"/>
      </w:pPr>
      <w:r>
        <w:t xml:space="preserve">For the Malaysia Dental Excellence Scholarship Program</w:t>
      </w:r>
      <w:r>
        <w:br/>
      </w:r>
      <w:r>
        <w:t xml:space="preserve">Malaysia Kuala Lumpur, Southeast Asia</w:t>
      </w:r>
    </w:p>
    <w:bookmarkEnd w:id="20"/>
    <w:p>
      <w:pPr>
        <w:pStyle w:val="BodyText"/>
      </w:pPr>
      <w:r>
        <w:t xml:space="preserve">[Date]</w:t>
      </w:r>
    </w:p>
    <w:p>
      <w:pPr>
        <w:pStyle w:val="BodyText"/>
      </w:pPr>
      <w:r>
        <w:t xml:space="preserve">The Scholarship Selection Committee</w:t>
      </w:r>
    </w:p>
    <w:p>
      <w:pPr>
        <w:pStyle w:val="BodyText"/>
      </w:pPr>
      <w:r>
        <w:t xml:space="preserve">Malaysian Dental Association (MDA)</w:t>
      </w:r>
    </w:p>
    <w:p>
      <w:pPr>
        <w:pStyle w:val="BodyText"/>
      </w:pPr>
      <w:r>
        <w:t xml:space="preserve">123 Jalan Ampang, Kuala Lumpur 50450</w:t>
      </w:r>
    </w:p>
    <w:bookmarkStart w:id="21" w:name="Xd6843345b85706785b0966dc77e4d1061dc9342"/>
    <w:p>
      <w:pPr>
        <w:pStyle w:val="Heading2"/>
      </w:pPr>
      <w:r>
        <w:t xml:space="preserve">Dear Esteemed Members of the Scholarship Selection Committee,</w:t>
      </w:r>
    </w:p>
    <w:bookmarkEnd w:id="21"/>
    <w:p>
      <w:pPr>
        <w:pStyle w:val="FirstParagraph"/>
      </w:pPr>
      <w:r>
        <w:t xml:space="preserve">I am writing to express my profound enthusiasm for the Malaysia Dental Excellence Scholarship Program, with the unwavering goal of becoming a distinguished</w:t>
      </w:r>
      <w:r>
        <w:t xml:space="preserve"> </w:t>
      </w:r>
      <w:r>
        <w:rPr>
          <w:bCs/>
          <w:b/>
        </w:rPr>
        <w:t xml:space="preserve">Dentist</w:t>
      </w:r>
      <w:r>
        <w:t xml:space="preserve"> </w:t>
      </w:r>
      <w:r>
        <w:t xml:space="preserve">serving the diverse communities of</w:t>
      </w:r>
      <w:r>
        <w:t xml:space="preserve"> </w:t>
      </w:r>
      <w:r>
        <w:rPr>
          <w:bCs/>
          <w:b/>
        </w:rPr>
        <w:t xml:space="preserve">Malaysia Kuala Lumpur</w:t>
      </w:r>
      <w:r>
        <w:t xml:space="preserve">. As a dedicated dental student at Universiti Kebangsaan Malaysia (UKM), I have cultivated not only academic excellence but also an intimate understanding of the unique oral health challenges facing urban populations in our nation's vibrant capital. This scholarship represents not merely financial support, but a transformative opportunity to contribute meaningfully to the future of dental healthcare in</w:t>
      </w:r>
      <w:r>
        <w:t xml:space="preserve"> </w:t>
      </w:r>
      <w:r>
        <w:rPr>
          <w:bCs/>
          <w:b/>
        </w:rPr>
        <w:t xml:space="preserve">Kuala Lumpur</w:t>
      </w:r>
      <w:r>
        <w:t xml:space="preserve">.</w:t>
      </w:r>
    </w:p>
    <w:p>
      <w:pPr>
        <w:pStyle w:val="BodyText"/>
      </w:pPr>
      <w:r>
        <w:t xml:space="preserve">My journey toward dentistry has been deeply rooted in the realities of</w:t>
      </w:r>
      <w:r>
        <w:t xml:space="preserve"> </w:t>
      </w:r>
      <w:r>
        <w:rPr>
          <w:bCs/>
          <w:b/>
        </w:rPr>
        <w:t xml:space="preserve">Malaysia Kuala Lumpur</w:t>
      </w:r>
      <w:r>
        <w:t xml:space="preserve">. Growing up in Petaling Jaya, a densely populated suburb within the Klang Valley, I witnessed firsthand how socioeconomic disparities create significant barriers to dental care. Public clinics in areas like Cheras and Taman Sri Mutiara operate at near-capacity, with patients often waiting months for basic treatments. My volunteer work at Hospital Kuala Lumpur's (HKL) pediatric dental unit during my undergraduate studies revealed alarming statistics: 42% of children aged 6-12 suffer from untreated dental caries, directly linked to limited access and cultural misconceptions about oral hygiene. These experiences forged my conviction that effective</w:t>
      </w:r>
      <w:r>
        <w:t xml:space="preserve"> </w:t>
      </w:r>
      <w:r>
        <w:rPr>
          <w:bCs/>
          <w:b/>
        </w:rPr>
        <w:t xml:space="preserve">Dentist</w:t>
      </w:r>
      <w:r>
        <w:t xml:space="preserve"> </w:t>
      </w:r>
      <w:r>
        <w:t xml:space="preserve">must be both clinically proficient and culturally attuned to Malaysia's multicultural fabric – a perspective I will bring to every patient encounter in</w:t>
      </w:r>
      <w:r>
        <w:t xml:space="preserve"> </w:t>
      </w:r>
      <w:r>
        <w:rPr>
          <w:bCs/>
          <w:b/>
        </w:rPr>
        <w:t xml:space="preserve">Malaysia Kuala Lumpur</w:t>
      </w:r>
      <w:r>
        <w:t xml:space="preserve">.</w:t>
      </w:r>
    </w:p>
    <w:p>
      <w:pPr>
        <w:pStyle w:val="BodyText"/>
      </w:pPr>
      <w:r>
        <w:t xml:space="preserve">Academically, I have maintained a consistent 3.8/4.0 GPA in my Bachelor of Dental Surgery program, specializing in pediatric and preventive dentistry. My research thesis on "The Impact of Urbanization on Oral Health Disparities Among Low-Income Families in Kuala Lumpur" was presented at the 2023 MDA National Conference, where I analyzed data from the Ministry of Health's 2022 survey showing a 15% increase in preventable dental emergencies across KL's public health centers. This work led me to collaborate with community health workers in Kampung Baru, developing culturally sensitive oral hygiene workshops using local language and traditional dietary examples – a methodology I believe is crucial for sustainable change in</w:t>
      </w:r>
      <w:r>
        <w:t xml:space="preserve"> </w:t>
      </w:r>
      <w:r>
        <w:rPr>
          <w:bCs/>
          <w:b/>
        </w:rPr>
        <w:t xml:space="preserve">Malaysia Kuala Lumpur</w:t>
      </w:r>
      <w:r>
        <w:t xml:space="preserve">.</w:t>
      </w:r>
    </w:p>
    <w:bookmarkStart w:id="22" w:name="X1c1bfffc98b6fa6a6852328aa2d7666ce32dca6"/>
    <w:p>
      <w:pPr>
        <w:pStyle w:val="Heading2"/>
      </w:pPr>
      <w:r>
        <w:t xml:space="preserve">Why This Scholarship Matters for Malaysia Kuala Lumpur</w:t>
      </w:r>
    </w:p>
    <w:p>
      <w:pPr>
        <w:pStyle w:val="FirstParagraph"/>
      </w:pPr>
      <w:r>
        <w:t xml:space="preserve">The Malaysia Dental Excellence Scholarship is uniquely positioned to address critical gaps in our national dental strategy. With KL's population exceeding 8 million and the World Health Organization projecting a 35% demand increase for specialized dental services by 2030, our public health system requires innovative practitioners trained in advanced techniques. This scholarship would fund my Master of Science in Dental Public Health at University of Malaya (UM), focusing on developing mobile dental clinics to reach underserved communities across KL's fragmented urban landscape. My proposed model integrates tele-dentistry consultations with community outreach – directly addressing the MDA's 2030 goal of reducing preventable oral diseases by 25% in urban settings.</w:t>
      </w:r>
    </w:p>
    <w:p>
      <w:pPr>
        <w:pStyle w:val="BodyText"/>
      </w:pPr>
      <w:r>
        <w:t xml:space="preserve">Beyond academic advancement, I envision collaborating with the Ministry of Health's National Oral Health Programme to implement my research findings. For instance, I aim to establish "Dental Awareness Hubs" within KL's public libraries and community centers – locations frequented by elderly Malay, Chinese, and Indian populations often hesitant to seek care. This approach aligns with Malaysia's commitment to Universal Health Coverage (UHC) and the National Strategic Plan for Oral Health 2021-2030. My proposal has already received preliminary interest from the Kuala Lumpur City Hall (DBKL) for pilot implementation in 3 strategic locations, demonstrating tangible community relevance.</w:t>
      </w:r>
    </w:p>
    <w:bookmarkEnd w:id="22"/>
    <w:bookmarkStart w:id="23" w:name="commitment-to-malaysias-dental-future"/>
    <w:p>
      <w:pPr>
        <w:pStyle w:val="Heading2"/>
      </w:pPr>
      <w:r>
        <w:t xml:space="preserve">Commitment to Malaysia's Dental Future</w:t>
      </w:r>
    </w:p>
    <w:p>
      <w:pPr>
        <w:pStyle w:val="FirstParagraph"/>
      </w:pPr>
      <w:r>
        <w:t xml:space="preserve">As a future</w:t>
      </w:r>
      <w:r>
        <w:t xml:space="preserve"> </w:t>
      </w:r>
      <w:r>
        <w:rPr>
          <w:bCs/>
          <w:b/>
        </w:rPr>
        <w:t xml:space="preserve">Dentist</w:t>
      </w:r>
      <w:r>
        <w:t xml:space="preserve"> </w:t>
      </w:r>
      <w:r>
        <w:t xml:space="preserve">in</w:t>
      </w:r>
      <w:r>
        <w:t xml:space="preserve"> </w:t>
      </w:r>
      <w:r>
        <w:rPr>
          <w:bCs/>
          <w:b/>
        </w:rPr>
        <w:t xml:space="preserve">Malaysia Kuala Lumpur</w:t>
      </w:r>
      <w:r>
        <w:t xml:space="preserve">, I pledge to embody the MDA's core values of compassion, excellence, and community service. I am particularly inspired by Dr. Tan Sri Dr. Abdul Aziz Mohd Noor's pioneering work at the National Dental Centre Malaysia – his integration of traditional Malay wellness practices with modern dentistry exemplifies the culturally intelligent care we need in KL's diverse neighborhoods. I have already initiated a student-led initiative, "Smile for KL," providing free dental screenings at low-income housing estates in Setapak, serving over 200 residents in one year. This grassroots experience confirmed that sustainable change requires not just clinical skill but deep community trust – a principle I will uphold throughout my career.</w:t>
      </w:r>
    </w:p>
    <w:p>
      <w:pPr>
        <w:pStyle w:val="BodyText"/>
      </w:pPr>
      <w:r>
        <w:t xml:space="preserve">The scholarship would alleviate significant financial barriers, allowing me to focus entirely on specialized training without the burden of student loans. With funding secured through this scholarship, I will complete advanced certification in dental implantology and digital dentistry – skills increasingly demanded by KL's growing middle-class population seeking aesthetic and functional solutions. Crucially, I will dedicate 30% of my clinical hours to pro bono care in KL's most neglected communities upon graduation, directly advancing the scholarship program's mission.</w:t>
      </w:r>
    </w:p>
    <w:bookmarkEnd w:id="23"/>
    <w:bookmarkStart w:id="24" w:name="conclusion"/>
    <w:p>
      <w:pPr>
        <w:pStyle w:val="Heading2"/>
      </w:pPr>
      <w:r>
        <w:t xml:space="preserve">Conclusion</w:t>
      </w:r>
    </w:p>
    <w:p>
      <w:pPr>
        <w:pStyle w:val="FirstParagraph"/>
      </w:pPr>
      <w:r>
        <w:t xml:space="preserve">Malaysia's dental landscape in Kuala Lumpur stands at a pivotal moment. As urbanization accelerates and oral health becomes a critical indicator of national wellbeing, we require clinicians who understand both the clinical complexities and cultural nuances of our communities. The Malaysia Dental Excellence Scholarship is not merely an award; it is an investment in the very foundation of our nation's health infrastructure. By supporting my training, your committee invests in a practitioner committed to transforming oral healthcare delivery across Kuala Lumpur – from high-need housing estates to bustling city centers.</w:t>
      </w:r>
    </w:p>
    <w:p>
      <w:pPr>
        <w:pStyle w:val="BodyText"/>
      </w:pPr>
      <w:r>
        <w:t xml:space="preserve">I have attached all required documentation, including academic transcripts, letters of recommendation from Prof. Dr. Siti Norhafizah (Head of Pediatric Dentistry at UKM) and Dr. Ahmad Fadzil (Director of HKL's Dental Department), and a detailed project proposal for my Kuala Lumpur community initiative. I welcome the opportunity to discuss how my vision aligns with your mission during an interview.</w:t>
      </w:r>
    </w:p>
    <w:p>
      <w:pPr>
        <w:pStyle w:val="BodyText"/>
      </w:pPr>
      <w:r>
        <w:t xml:space="preserve">Thank you for considering my application. I am eager to contribute to Malaysia's dental excellence narrative and honor the legacy of compassionate care that defines our profession in</w:t>
      </w:r>
      <w:r>
        <w:t xml:space="preserve"> </w:t>
      </w:r>
      <w:r>
        <w:rPr>
          <w:bCs/>
          <w:b/>
        </w:rPr>
        <w:t xml:space="preserve">Malaysia Kuala Lumpur</w:t>
      </w:r>
      <w:r>
        <w:t xml:space="preserve">.</w:t>
      </w:r>
    </w:p>
    <w:bookmarkEnd w:id="24"/>
    <w:p>
      <w:pPr>
        <w:pStyle w:val="BodyText"/>
      </w:pPr>
      <w:r>
        <w:t xml:space="preserve">Sincerely,</w:t>
      </w:r>
    </w:p>
    <w:p>
      <w:pPr>
        <w:pStyle w:val="BodyText"/>
      </w:pPr>
      <w:r>
        <w:t xml:space="preserve">Aisha Rahman</w:t>
      </w:r>
    </w:p>
    <w:p>
      <w:pPr>
        <w:pStyle w:val="BodyText"/>
      </w:pPr>
      <w:r>
        <w:t xml:space="preserve">Student ID: UKM-DENT-2021-789</w:t>
      </w:r>
    </w:p>
    <w:p>
      <w:pPr>
        <w:pStyle w:val="BodyText"/>
      </w:pPr>
      <w:r>
        <w:t xml:space="preserve">Bachelor of Dental Surgery, Universiti Kebangsaan Malaysia (UKM)</w:t>
      </w:r>
    </w:p>
    <w:p>
      <w:pPr>
        <w:pStyle w:val="BodyText"/>
      </w:pPr>
      <w:r>
        <w:t xml:space="preserve">Email: aisha.r@ukm.edu.my | Phone: +60 3-1234 5678</w:t>
      </w:r>
    </w:p>
    <w:p>
      <w:pPr>
        <w:pStyle w:val="BodyText"/>
      </w:pPr>
      <w:r>
        <w:t xml:space="preserve">This document constitutes the official Scholarship Application Letter for the Malaysia Dental Excellence Scholarship Program, submitted to the Malaysian Dental Association in Kuala Lumpur.</w:t>
      </w:r>
    </w:p>
    <w:p>
      <w:pPr>
        <w:pStyle w:val="BodyText"/>
      </w:pPr>
      <w:r>
        <w:t xml:space="preserve">Word Count: 896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Kuala Lumpur</dc:title>
  <dc:creator/>
  <dc:language>en</dc:language>
  <cp:keywords/>
  <dcterms:created xsi:type="dcterms:W3CDTF">2025-12-10T14:24:11Z</dcterms:created>
  <dcterms:modified xsi:type="dcterms:W3CDTF">2025-12-10T14:24:11Z</dcterms:modified>
</cp:coreProperties>
</file>

<file path=docProps/custom.xml><?xml version="1.0" encoding="utf-8"?>
<Properties xmlns="http://schemas.openxmlformats.org/officeDocument/2006/custom-properties" xmlns:vt="http://schemas.openxmlformats.org/officeDocument/2006/docPropsVTypes"/>
</file>