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Admissions Committee</w:t>
      </w:r>
      <w:r>
        <w:br/>
      </w:r>
      <w:r>
        <w:t xml:space="preserve">International Dental Scholarship Program</w:t>
      </w:r>
      <w:r>
        <w:br/>
      </w:r>
      <w:r>
        <w:t xml:space="preserve">Foundation for Global Health Innovation</w:t>
      </w:r>
      <w:r>
        <w:br/>
      </w:r>
      <w:r>
        <w:t xml:space="preserve">123 Healthcare Avenue, Geneva, Switzerland</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dedication to submit my application for the International Dental Scholarship at the prestigious Universidad Nacional Mayor de San Marcos in Lima, Peru. As a third-year dental student with unwavering commitment to transforming oral healthcare access in underserved communities, I envision a future where quality dental care is not a privilege but a fundamental right across</w:t>
      </w:r>
      <w:r>
        <w:t xml:space="preserve"> </w:t>
      </w:r>
      <w:r>
        <w:rPr>
          <w:bCs/>
          <w:b/>
        </w:rPr>
        <w:t xml:space="preserve">Peru Lima</w:t>
      </w:r>
      <w:r>
        <w:t xml:space="preserve"> </w:t>
      </w:r>
      <w:r>
        <w:t xml:space="preserve">and beyond. This scholarship represents the crucial catalyst needed to complete my clinical training and fulfill my mission as a compassionate</w:t>
      </w:r>
      <w:r>
        <w:t xml:space="preserve"> </w:t>
      </w:r>
      <w:r>
        <w:rPr>
          <w:bCs/>
          <w:b/>
        </w:rPr>
        <w:t xml:space="preserve">Dentist</w:t>
      </w:r>
      <w:r>
        <w:t xml:space="preserve">.</w:t>
      </w:r>
    </w:p>
    <w:p>
      <w:pPr>
        <w:pStyle w:val="BodyText"/>
      </w:pPr>
      <w:r>
        <w:t xml:space="preserve">My journey toward becoming a</w:t>
      </w:r>
      <w:r>
        <w:t xml:space="preserve"> </w:t>
      </w:r>
      <w:r>
        <w:rPr>
          <w:bCs/>
          <w:b/>
        </w:rPr>
        <w:t xml:space="preserve">Dentist</w:t>
      </w:r>
      <w:r>
        <w:t xml:space="preserve"> </w:t>
      </w:r>
      <w:r>
        <w:t xml:space="preserve">began in the vibrant yet underserved neighborhood of Villa El Salvador, located just 15 kilometers from the heart of Lima. Growing up in a household where dental care was an unattainable luxury, I witnessed my younger sister suffer from preventable tooth decay that led to chronic pain and missed school days. When she finally received treatment through a temporary mobile clinic sponsored by a local NGO, it ignited my determination to become the solution rather than the problem. This experience crystallized in Lima’s urban periphery where 68% of residents lack consistent dental access (Peru Ministry of Health, 2022), and I resolved to dedicate my life to closing this gap as a future</w:t>
      </w:r>
      <w:r>
        <w:t xml:space="preserve"> </w:t>
      </w:r>
      <w:r>
        <w:rPr>
          <w:bCs/>
          <w:b/>
        </w:rPr>
        <w:t xml:space="preserve">Dentist</w:t>
      </w:r>
      <w:r>
        <w:t xml:space="preserve">.</w:t>
      </w:r>
    </w:p>
    <w:p>
      <w:pPr>
        <w:pStyle w:val="BodyText"/>
      </w:pPr>
      <w:r>
        <w:t xml:space="preserve">At UNMSM, I have maintained a 3.9/4.0 GPA while actively participating in community outreach initiatives that align with our university’s mission of service-oriented dentistry. Last year, I co-founded "Dientes Felices" (Happy Teeth), a student-run program providing free dental screenings at three public schools in the Callao district—a critical area within</w:t>
      </w:r>
      <w:r>
        <w:t xml:space="preserve"> </w:t>
      </w:r>
      <w:r>
        <w:rPr>
          <w:bCs/>
          <w:b/>
        </w:rPr>
        <w:t xml:space="preserve">Peru Lima</w:t>
      </w:r>
      <w:r>
        <w:t xml:space="preserve"> </w:t>
      </w:r>
      <w:r>
        <w:t xml:space="preserve">where poverty rates exceed 35%. During our monthly clinics, we’ve served over 400 children aged 6-12, diagnosing and treating early-stage caries that would otherwise progress to severe infections. This experience reinforced my conviction that preventive care is the most cost-effective strategy for marginalized populations, a philosophy I intend to advance through this scholarship.</w:t>
      </w:r>
    </w:p>
    <w:p>
      <w:pPr>
        <w:pStyle w:val="BodyText"/>
      </w:pPr>
      <w:r>
        <w:t xml:space="preserve">My academic focus extends beyond clinical skills to include innovative approaches tailored for resource-limited settings. I recently completed an independent research project on "Low-Cost Dental Sealant Application in Urban Peri-Urban Communities," which was presented at the 2023 National Dentistry Conference in Lima. This study demonstrated that community health workers trained in basic sealant application could reduce caries incidence by 47% among schoolchildren—providing a scalable model for</w:t>
      </w:r>
      <w:r>
        <w:t xml:space="preserve"> </w:t>
      </w:r>
      <w:r>
        <w:rPr>
          <w:bCs/>
          <w:b/>
        </w:rPr>
        <w:t xml:space="preserve">Peru Lima</w:t>
      </w:r>
      <w:r>
        <w:t xml:space="preserve">. The results, now being piloted by the Ministry of Health, highlight how evidence-based solutions can transform public health outcomes where traditional dental infrastructure is scarce.</w:t>
      </w:r>
    </w:p>
    <w:p>
      <w:pPr>
        <w:pStyle w:val="BodyText"/>
      </w:pPr>
      <w:r>
        <w:t xml:space="preserve">Financially, my family’s circumstances present significant barriers to continuing my education. My parents—both sanitation workers in Lima’s municipal waste management system—rely on their combined income of S/1,500 monthly (approximately $400 USD) to support four children. The cost of advanced clinical equipment and specialized training required for my final year exceeds our household budget by 72%. Without this scholarship, I would be forced to accept a lower-paying position in private practice immediately after graduation—a path that contradicts my commitment to serving the most vulnerable. This scholarship represents more than financial aid; it is an investment in transforming healthcare equity across</w:t>
      </w:r>
      <w:r>
        <w:t xml:space="preserve"> </w:t>
      </w:r>
      <w:r>
        <w:rPr>
          <w:bCs/>
          <w:b/>
        </w:rPr>
        <w:t xml:space="preserve">Peru Lima</w:t>
      </w:r>
      <w:r>
        <w:t xml:space="preserve">.</w:t>
      </w:r>
    </w:p>
    <w:p>
      <w:pPr>
        <w:pStyle w:val="BodyText"/>
      </w:pPr>
      <w:r>
        <w:t xml:space="preserve">My vision extends beyond clinical practice. I plan to establish "Clínicas Dentales Móviles" (Mobile Dental Clinics) upon graduation, leveraging partnerships with the Peruvian government and NGOs to deploy solar-powered dental units throughout peri-urban communities in</w:t>
      </w:r>
      <w:r>
        <w:t xml:space="preserve"> </w:t>
      </w:r>
      <w:r>
        <w:rPr>
          <w:bCs/>
          <w:b/>
        </w:rPr>
        <w:t xml:space="preserve">Peru Lima</w:t>
      </w:r>
      <w:r>
        <w:t xml:space="preserve">. These clinics will integrate oral health education with preventive services, targeting schools and community centers where patients face transportation barriers. Additionally, I aim to collaborate with UNMSM’s Faculty of Dentistry to develop a curriculum for training community health workers in basic dental care—ensuring sustainable impact even after my direct involvement.</w:t>
      </w:r>
    </w:p>
    <w:p>
      <w:pPr>
        <w:pStyle w:val="BodyText"/>
      </w:pPr>
      <w:r>
        <w:t xml:space="preserve">What sets me apart is not merely academic excellence but a deep cultural understanding of the communities I serve. Having grown up in Lima’s working-class neighborhoods, I speak Spanish with the local dialects and understand socioeconomic barriers that textbooks cannot convey. This contextual awareness allows me to design culturally appropriate interventions—such as scheduling clinics during evening hours for working parents or providing care in community spaces familiar to patients. My bilingual proficiency (Spanish and English) also enables me to access global research and collaborate with international dental organizations, bringing cutting-edge practices back to</w:t>
      </w:r>
      <w:r>
        <w:t xml:space="preserve"> </w:t>
      </w:r>
      <w:r>
        <w:rPr>
          <w:bCs/>
          <w:b/>
        </w:rPr>
        <w:t xml:space="preserve">Peru Lima</w:t>
      </w:r>
      <w:r>
        <w:t xml:space="preserve">.</w:t>
      </w:r>
    </w:p>
    <w:p>
      <w:pPr>
        <w:pStyle w:val="BodyText"/>
      </w:pPr>
      <w:r>
        <w:t xml:space="preserve">I am equally committed to advancing the profession through research. With this scholarship, I will pursue a certificate in Public Health Dentistry from the Pan American Health Organization (PAHO) while completing my clinical residency. This dual focus will position me to advocate for policy changes addressing dental care in Peru’s national health strategy—a critical need since oral diseases account for 12% of all healthcare expenditure nationally (World Bank, 2023). As a future</w:t>
      </w:r>
      <w:r>
        <w:t xml:space="preserve"> </w:t>
      </w:r>
      <w:r>
        <w:rPr>
          <w:bCs/>
          <w:b/>
        </w:rPr>
        <w:t xml:space="preserve">Dentist</w:t>
      </w:r>
      <w:r>
        <w:t xml:space="preserve">, I intend to serve as an ambassador for evidence-based practices that prioritize prevention over crisis management.</w:t>
      </w:r>
    </w:p>
    <w:p>
      <w:pPr>
        <w:pStyle w:val="BodyText"/>
      </w:pPr>
      <w:r>
        <w:t xml:space="preserve">My ultimate aspiration is to establish the first community-focused dental training center in Peru’s capital, where students learn not just clinical techniques but also the social determinants of oral health. This institute would become a model for Latin America, demonstrating how healthcare access can be reimagined through collaboration between academic institutions and grassroots communities—specifically within</w:t>
      </w:r>
      <w:r>
        <w:t xml:space="preserve"> </w:t>
      </w:r>
      <w:r>
        <w:rPr>
          <w:bCs/>
          <w:b/>
        </w:rPr>
        <w:t xml:space="preserve">Peru Lima</w:t>
      </w:r>
      <w:r>
        <w:t xml:space="preserve">. The scholarship will fund my specialized training in pediatric dentistry and dental public health, equipping me with the expertise to lead this initiative.</w:t>
      </w:r>
    </w:p>
    <w:p>
      <w:pPr>
        <w:pStyle w:val="BodyText"/>
      </w:pPr>
      <w:r>
        <w:t xml:space="preserve">In closing, I implore you to consider how this investment will yield exponential returns: not only in my personal development as a</w:t>
      </w:r>
      <w:r>
        <w:t xml:space="preserve"> </w:t>
      </w:r>
      <w:r>
        <w:rPr>
          <w:bCs/>
          <w:b/>
        </w:rPr>
        <w:t xml:space="preserve">Dentist</w:t>
      </w:r>
      <w:r>
        <w:t xml:space="preserve"> </w:t>
      </w:r>
      <w:r>
        <w:t xml:space="preserve">but in transforming thousands of lives across</w:t>
      </w:r>
      <w:r>
        <w:t xml:space="preserve"> </w:t>
      </w:r>
      <w:r>
        <w:rPr>
          <w:bCs/>
          <w:b/>
        </w:rPr>
        <w:t xml:space="preserve">Peru Lima</w:t>
      </w:r>
      <w:r>
        <w:t xml:space="preserve">. The path from Villa El Salvador to becoming a leader in dental public health is paved with challenges, but I am prepared to meet them with the resilience forged through years of witnessing unmet healthcare needs. This scholarship is the bridge between my vision and reality—a lifeline for communities waiting for compassionate care.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goals, and dedication align with your mission to advance global dental health equity. My contact information is provided below should you require further documentation or wish to schedule an interview at your convenience.</w:t>
      </w:r>
    </w:p>
    <w:p>
      <w:pPr>
        <w:pStyle w:val="BodyText"/>
      </w:pPr>
      <w:r>
        <w:t xml:space="preserve">Sincerely,</w:t>
      </w:r>
    </w:p>
    <w:p>
      <w:pPr>
        <w:pStyle w:val="BodyText"/>
      </w:pPr>
      <w:r>
        <w:t xml:space="preserve">Maria Fernández López</w:t>
      </w:r>
    </w:p>
    <w:p>
      <w:pPr>
        <w:pStyle w:val="BodyText"/>
      </w:pPr>
      <w:r>
        <w:t xml:space="preserve">Third-Year Dental Student, Universidad Nacional Mayor de San Marcos</w:t>
      </w:r>
      <w:r>
        <w:br/>
      </w:r>
      <w:r>
        <w:t xml:space="preserve">Lima, Peru</w:t>
      </w:r>
    </w:p>
    <w:p>
      <w:pPr>
        <w:pStyle w:val="BodyText"/>
      </w:pPr>
      <w:r>
        <w:t xml:space="preserve">Email: maria.fernandez@unmsm.edu.pe | Phone: +51 987-654-3210</w:t>
      </w:r>
    </w:p>
    <w:p>
      <w:pPr>
        <w:pStyle w:val="BodyText"/>
      </w:pPr>
      <w:r>
        <w:t xml:space="preserve">Note: This document was written with the specific requirements of the "Scholarship Application Letter" format for a dental student seeking to serve in Peru Lima. Word count: 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Lima, Peru</dc:title>
  <dc:creator/>
  <dc:language>en</dc:language>
  <cp:keywords/>
  <dcterms:created xsi:type="dcterms:W3CDTF">2026-07-20T01:13:15Z</dcterms:created>
  <dcterms:modified xsi:type="dcterms:W3CDTF">2026-07-20T01:13:15Z</dcterms:modified>
</cp:coreProperties>
</file>

<file path=docProps/custom.xml><?xml version="1.0" encoding="utf-8"?>
<Properties xmlns="http://schemas.openxmlformats.org/officeDocument/2006/custom-properties" xmlns:vt="http://schemas.openxmlformats.org/officeDocument/2006/docPropsVTypes"/>
</file>