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Program,</w:t>
      </w:r>
      <w:r>
        <w:t xml:space="preserve"> </w:t>
      </w:r>
      <w:r>
        <w:t xml:space="preserve">Los</w:t>
      </w:r>
      <w:r>
        <w:t xml:space="preserve"> </w:t>
      </w:r>
      <w:r>
        <w:t xml:space="preserve">Angeles</w:t>
      </w:r>
    </w:p>
    <w:bookmarkStart w:id="20" w:name="X4172d1574c44b9dd9a4952cad821d8847959a25"/>
    <w:p>
      <w:pPr>
        <w:pStyle w:val="Heading1"/>
      </w:pPr>
      <w:r>
        <w:t xml:space="preserve">Scholarship Application Letter: Advancing Dental Care in United States Los Angeles</w:t>
      </w:r>
    </w:p>
    <w:p>
      <w:pPr>
        <w:pStyle w:val="FirstParagraph"/>
      </w:pPr>
      <w:r>
        <w:t xml:space="preserve">Dear Scholarship Committee,</w:t>
      </w:r>
    </w:p>
    <w:p>
      <w:pPr>
        <w:pStyle w:val="BodyText"/>
      </w:pPr>
      <w:r>
        <w:t xml:space="preserve">My name is [Your Full Name], and I am writing this Scholarship Application Letter with profound enthusiasm to apply for the [Scholarship Name] to support my pursuit of a Doctor of Dental Surgery (DDS) degree at the University of California, Los Angeles (UCLA) School of Dentistry. As a dedicated aspiring Dentist committed to transforming oral healthcare accessibility in United States Los Angeles, this scholarship represents not merely financial assistance but a pivotal investment in my mission to serve our community’s most vulnerable populations. With over 1.3 million residents in Los Angeles County lacking adequate dental care—a disparity that disproportionately impacts communities of color and low-income neighborhoods—I am driven to become part of the solution.</w:t>
      </w:r>
    </w:p>
    <w:p>
      <w:pPr>
        <w:pStyle w:val="BodyText"/>
      </w:pPr>
      <w:r>
        <w:t xml:space="preserve">My journey toward dentistry began during my undergraduate studies at UCLA, where I volunteered weekly at the Charles B. Wang Community Health Center in Koreatown. Witnessing children with untreated decay and adults avoiding dental visits due to cost or language barriers ignited my resolve. In one poignant moment, I assisted a Spanish-speaking mother whose child’s abscess required emergency extraction—a procedure delayed for months due to transportation barriers and fear of costs. This experience crystallized my understanding: access to quality dental care is not a luxury but a fundamental right, especially in United States Los Angeles, where systemic inequities persist. My academic trajectory reflects this commitment; I graduated with honors in Biological Sciences (3.9 GPA), completed advanced coursework in public health and health disparities, and served as a Dental Health Aide Assistant for the Native American Community Clinic in East Los Angeles.</w:t>
      </w:r>
    </w:p>
    <w:p>
      <w:pPr>
        <w:pStyle w:val="BodyText"/>
      </w:pPr>
      <w:r>
        <w:t xml:space="preserve">As a future Dentist, I recognize that dental education is profoundly costly. According to the American Dental Association, tuition alone for U.S. dental schools averages $150,000–$250,000 per student—exacerbating debt burdens that deter many from pursuing careers in underserved communities. My family’s modest income as first-generation immigrants means I must secure significant aid to avoid crippling student loans that would limit my ability to work in public health or community clinics post-graduation. This scholarship is essential not just for my education but for ensuring I can dedicate my career to high-need areas like Watts, South Central Los Angeles, or Boyle Heights—where dental caries rates among children exceed 60%. The [Scholarship Name]’s focus on “community-oriented dental leadership” aligns perfectly with my vision of integrating culturally competent care with preventative outreach.</w:t>
      </w:r>
    </w:p>
    <w:p>
      <w:pPr>
        <w:pStyle w:val="BodyText"/>
      </w:pPr>
      <w:r>
        <w:t xml:space="preserve">My proposed plan for United States Los Angeles centers on two pillars: clinical excellence and community partnership. At UCLA, I will specialize in pediatric and public health dentistry to address LA’s epidemic of early childhood caries (ECC), which affects 30% of preschoolers. I intend to collaborate with the Los Angeles County Department of Public Health to establish mobile dental clinics in partnership with schools and community centers—modeling the successful “Dentist on Wheels” initiative launched by Loma Linda University in Compton. Furthermore, I will leverage UCLA’s Center for Oral Health Research to develop trauma-informed care protocols for refugee and immigrant populations, drawing from my experience supporting resettlement organizations like Catholic Charities of Los Angeles.</w:t>
      </w:r>
    </w:p>
    <w:p>
      <w:pPr>
        <w:pStyle w:val="BodyText"/>
      </w:pPr>
      <w:r>
        <w:t xml:space="preserve">Why does this matter to United States Los Angeles specifically? Our city’s dental workforce shortage is acute: only 3.5 dentists per 100,000 residents in underserved areas (compared to the national average of 7.2). This gap fuels emergency room visits for preventable conditions—a $6 billion annual burden on our healthcare system. As a Dentist rooted in Los Angeles, I will not only fill this void but also advocate for policy change through organizations like the California Dental Association’s “Dental Health for All” coalition. My goal is to establish a nonprofit clinic in South LA by my fifth year of practice, offering sliding-scale fees and multilingual staff while training dental students in community-based care—a direct extension of the work I began as an undergraduate volunteer.</w:t>
      </w:r>
    </w:p>
    <w:p>
      <w:pPr>
        <w:pStyle w:val="BodyText"/>
      </w:pPr>
      <w:r>
        <w:t xml:space="preserve">My academic record, clinical experiences, and unwavering commitment to health equity position me to maximize this scholarship’s impact. I have already secured a provisional internship at the UCLA Eastside Dental Clinic for summer 2024, where I will assist in delivering over 500 pediatric dental visits monthly. This role has solidified my understanding of LA’s unique challenges: from coordinating with L.A. County’s “Dental Access for All” program to navigating Medicaid billing complexities that exclude many low-income families. I am equally prepared to contribute to the UCLA School of Dentistry community as a mentor for first-year students from underrepresented backgrounds, fostering the next generation of dentists who share my passion for Los Angeles.</w:t>
      </w:r>
    </w:p>
    <w:p>
      <w:pPr>
        <w:pStyle w:val="BodyText"/>
      </w:pPr>
      <w:r>
        <w:t xml:space="preserve">The [Scholarship Name]’s emphasis on “transforming oral health in underserved communities” resonates with my life’s purpose. In a city where 54% of adults report skipping dental visits due to cost (LA County Health Survey, 2023), this scholarship enables me to focus on mastery rather than monetary concerns. My ultimate dream is not merely to treat teeth but to dismantle barriers—proving that in United States Los Angeles, quality dental care is possible for every child, parent, and elder. I am prepared to honor this opportunity with relentless dedication: through innovative clinical practice, data-driven advocacy, and an unyielding commitment to the communities that shaped my calling.</w:t>
      </w:r>
    </w:p>
    <w:p>
      <w:pPr>
        <w:pStyle w:val="BodyText"/>
      </w:pPr>
      <w:r>
        <w:t xml:space="preserve">Thank you for considering my Scholarship Application Letter. I have attached all required documents—including letters of recommendation from Dr. Elena Rodriguez (UCLA Dental School), Director of Community Health at Los Angeles County Health Services, and Pastor Miguel Torres (St. Paul’s Community Center)—for your review. I welcome the chance to discuss how my vision aligns with your mission to strengthen dental care in United States Los Angeles and beyond.</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Dentist Program, Los Angeles</dc:title>
  <dc:creator/>
  <dc:language>en</dc:language>
  <cp:keywords/>
  <dcterms:created xsi:type="dcterms:W3CDTF">2026-07-24T06:14:21Z</dcterms:created>
  <dcterms:modified xsi:type="dcterms:W3CDTF">2026-07-24T06:14:21Z</dcterms:modified>
</cp:coreProperties>
</file>

<file path=docProps/custom.xml><?xml version="1.0" encoding="utf-8"?>
<Properties xmlns="http://schemas.openxmlformats.org/officeDocument/2006/custom-properties" xmlns:vt="http://schemas.openxmlformats.org/officeDocument/2006/docPropsVTypes"/>
</file>