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Dentist</w:t>
      </w:r>
    </w:p>
    <w:bookmarkStart w:id="20" w:name="scholarship-application-letter"/>
    <w:p>
      <w:pPr>
        <w:pStyle w:val="Heading1"/>
      </w:pPr>
      <w:r>
        <w:t xml:space="preserve">SCHOLARSHIP APPLICATION LETTER</w:t>
      </w:r>
    </w:p>
    <w:bookmarkEnd w:id="20"/>
    <w:p>
      <w:pPr>
        <w:pStyle w:val="FirstParagraph"/>
      </w:pPr>
      <w:r>
        <w:t xml:space="preserve">Nguyen Thi Minh Anh</w:t>
      </w:r>
      <w:r>
        <w:br/>
      </w:r>
      <w:r>
        <w:t xml:space="preserve">45 Nguyen Trai Street, District 1</w:t>
      </w:r>
      <w:r>
        <w:br/>
      </w:r>
      <w:r>
        <w:t xml:space="preserve">Ho Chi Minh City, Vietnam</w:t>
      </w:r>
      <w:r>
        <w:br/>
      </w:r>
      <w:r>
        <w:t xml:space="preserve">Email: minhanhdentist@gmail.com</w:t>
      </w:r>
      <w:r>
        <w:br/>
      </w:r>
      <w:r>
        <w:t xml:space="preserve">Phone: +84 909 555 XXXX</w:t>
      </w:r>
    </w:p>
    <w:p>
      <w:pPr>
        <w:pStyle w:val="BodyText"/>
      </w:pPr>
      <w:r>
        <w:t xml:space="preserve">October 26, 2023</w:t>
      </w:r>
    </w:p>
    <w:p>
      <w:pPr>
        <w:pStyle w:val="BodyText"/>
      </w:pPr>
      <w:r>
        <w:t xml:space="preserve">Scholarship Committee</w:t>
      </w:r>
      <w:r>
        <w:br/>
      </w:r>
      <w:r>
        <w:t xml:space="preserve">Vietnam Dental Foundation</w:t>
      </w:r>
      <w:r>
        <w:br/>
      </w:r>
      <w:r>
        <w:t xml:space="preserve">154-156 Pasteur Street, District 3</w:t>
      </w:r>
      <w:r>
        <w:br/>
      </w:r>
      <w:r>
        <w:t xml:space="preserve">Ho Chi Minh City, Vietnam</w:t>
      </w:r>
    </w:p>
    <w:bookmarkStart w:id="21" w:name="Xe1438c60de35be0e4bd341efbf3dca341fe6472"/>
    <w:p>
      <w:pPr>
        <w:pStyle w:val="Heading2"/>
      </w:pPr>
      <w:r>
        <w:t xml:space="preserve">Subject: Application for Advanced Dental Specialization Scholarship</w:t>
      </w:r>
    </w:p>
    <w:p>
      <w:pPr>
        <w:pStyle w:val="FirstParagraph"/>
      </w:pPr>
      <w:r>
        <w:t xml:space="preserve">Dear Esteemed Members of the Scholarship Committee,</w:t>
      </w:r>
    </w:p>
    <w:p>
      <w:pPr>
        <w:pStyle w:val="BodyText"/>
      </w:pPr>
      <w:r>
        <w:t xml:space="preserve">I am writing this Scholarship Application Letter with profound enthusiasm and deep respect to apply for the Vietnam Dental Foundation's Advanced Specialization Scholarship. As a dedicated final-year dental student at Ho Chi Minh City University of Medicine and Pharmacy, I have witnessed firsthand the critical need for specialized dental care in our rapidly growing metropolis. This scholarship represents not merely financial assistance, but a transformative opportunity to enhance my clinical expertise and contribute meaningfully to the healthcare landscape of Vietnam Ho Chi Minh City.</w:t>
      </w:r>
    </w:p>
    <w:p>
      <w:pPr>
        <w:pStyle w:val="BodyText"/>
      </w:pPr>
      <w:r>
        <w:t xml:space="preserve">My journey as an aspiring Dentist began during childhood visits to my grandmother's village in the Mekong Delta, where I observed how dental pain often compounded existing poverty. Witnessing children skip school due to untreated cavities and elderly citizens struggling with chronic oral infections ignited my commitment to dentistry. After graduating with honors from the University of Medicine and Pharmacy Ho Chi Minh City in 2021, I completed a two-year internship at Cho Ray Hospital, where I served over 8,500 patients in rural outreach programs across HCMC's peripheral districts. This experience solidified my conviction that specialized dental training is indispensable for addressing Vietnam's unique oral health challenges.</w:t>
      </w:r>
    </w:p>
    <w:p>
      <w:pPr>
        <w:pStyle w:val="BodyText"/>
      </w:pPr>
      <w:r>
        <w:t xml:space="preserve">Ho Chi Minh City faces unprecedented oral health disparities despite its status as Vietnam's economic hub. With over 8 million residents and only 0.5 dentists per 10,000 people (compared to the WHO-recommended ratio of 1.5), access to quality care remains severely limited in low-income neighborhoods like Districts 8 and Binh Thanh. During my internship, I encountered patients traveling up to two hours for basic procedures, often delaying treatment until emergencies arose. This systemic gap is precisely why I have chosen to specialize in pediatric dentistry with a focus on community-based prevention—a field where advanced training will directly address HCMC's highest-need populations.</w:t>
      </w:r>
    </w:p>
    <w:p>
      <w:pPr>
        <w:pStyle w:val="BodyText"/>
      </w:pPr>
      <w:r>
        <w:t xml:space="preserve">The Advanced Specialization Scholarship would enable me to complete my Master of Science in Pediatric Dentistry at the Ho Chi Minh City Dental Hospital's newly established Center for Excellence. This program integrates cutting-edge digital dentistry with community health approaches—a perfect alignment with Vietnam Ho Chi Minh City's 2030 Health Strategy targeting universal oral healthcare access. My proposed curriculum includes three critical components: (1) training in minimally invasive pediatric procedures using CAD/CAM technology, (2) developing culturally sensitive dental education modules for Vietnamese children, and (3) creating mobile clinic protocols for underserved districts. This specialization directly responds to the HCMC Department of Health's 2023 report identifying "preventable dental diseases among schoolchildren" as the city's top oral health priority.</w:t>
      </w:r>
    </w:p>
    <w:p>
      <w:pPr>
        <w:pStyle w:val="BodyText"/>
      </w:pPr>
      <w:r>
        <w:t xml:space="preserve">What distinguishes my Scholarship Application Letter from others is my proven commitment to sustainable community impact. During my undergraduate studies, I founded "Smile for All," a student-run initiative that has provided free dental screenings to 12,000 children across 35 public schools in HCMC. Our program's success—demonstrated by a 42% reduction in school absenteeism due to dental pain—earned recognition from the Vietnam Dental Association. I have also co-authored three research papers on oral health literacy among Vietnamese youth, published in the Journal of Southeast Asian Dentistry. These experiences taught me that transformative dental care requires more than clinical skill—it demands cultural intelligence, innovative outreach, and policy advocacy.</w:t>
      </w:r>
    </w:p>
    <w:p>
      <w:pPr>
        <w:pStyle w:val="BodyText"/>
      </w:pPr>
      <w:r>
        <w:t xml:space="preserve">Financial constraints would otherwise prevent me from pursuing this advanced training. While my internship salary covers basic living expenses in Vietnam Ho Chi Minh City, the tuition for the specialized program exceeds $12,000—a sum beyond my family's means given our rural background. I am deeply grateful for the Foundation's history of investing in Vietnamese dental professionals who return to serve their communities. My academic record (3.9/4.0 GPA), leadership in "Smile for All," and letters of recommendation from Dr. Le Thi Xuan (Director of Cho Ray Hospital) and Professor Nguyen Van Minh (Head of Dental Research at HCMC University) affirm my capacity to maximize this opportunity.</w:t>
      </w:r>
    </w:p>
    <w:p>
      <w:pPr>
        <w:pStyle w:val="BodyText"/>
      </w:pPr>
      <w:r>
        <w:t xml:space="preserve">My vision extends beyond clinical practice. Within five years, I plan to establish a low-cost pediatric dental unit within the existing HCMC Public Health Network, specifically targeting districts where dental care access is lowest. Using techniques learned through this scholarship, we will implement school-based screening programs with 70% cost reduction through mobile technology and volunteer dentist partnerships. This model has already been piloted in District 5 with promising results (38% increase in early intervention), and I seek the Foundation's support to scale it citywide.</w:t>
      </w:r>
    </w:p>
    <w:p>
      <w:pPr>
        <w:pStyle w:val="BodyText"/>
      </w:pPr>
      <w:r>
        <w:t xml:space="preserve">As Vietnam Ho Chi Minh City undergoes rapid urbanization, its oral health infrastructure must evolve at equal pace. My goal as a Dentist is not merely to treat patients but to empower communities through prevention—a philosophy deeply rooted in Vietnamese healthcare values of *phòng bệnh hơn chữa bệnh* (prevention over cure). This Scholarship Application Letter represents my commitment to becoming part of the solution for HCMC's most vulnerable residents, particularly children who deserve healthy smiles as a foundation for their future success.</w:t>
      </w:r>
    </w:p>
    <w:p>
      <w:pPr>
        <w:pStyle w:val="BodyText"/>
      </w:pPr>
      <w:r>
        <w:t xml:space="preserve">I am confident that this scholarship will enable me to become a leader in transforming pediatric dental care across Vietnam Ho Chi Minh City. Thank you for considering my application. I welcome the opportunity to discuss how my specialized training and community-focused approach align with your mission, and I have attached all required documentation for your review.</w:t>
      </w:r>
    </w:p>
    <w:p>
      <w:pPr>
        <w:pStyle w:val="BodyText"/>
      </w:pPr>
      <w:r>
        <w:t xml:space="preserve">Sincerely,</w:t>
      </w:r>
    </w:p>
    <w:p>
      <w:pPr>
        <w:pStyle w:val="BodyText"/>
      </w:pPr>
      <w:r>
        <w:t xml:space="preserve">Nguyen Thi Minh Anh</w:t>
      </w:r>
    </w:p>
    <w:p>
      <w:pPr>
        <w:pStyle w:val="BodyText"/>
      </w:pPr>
      <w:r>
        <w:t xml:space="preserve">Dental Student, Ho Chi Minh City University of Medicine and Pharmacy</w:t>
      </w:r>
    </w:p>
    <w:p>
      <w:pPr>
        <w:pStyle w:val="BodyText"/>
      </w:pPr>
      <w:r>
        <w:t xml:space="preserve">Member, Vietnam Dental Students Association</w:t>
      </w:r>
    </w:p>
    <w:p>
      <w:pPr>
        <w:pStyle w:val="BodyText"/>
      </w:pPr>
      <w:r>
        <w:rPr>
          <w:bCs/>
          <w:b/>
        </w:rPr>
        <w:t xml:space="preserve">Attachments:</w:t>
      </w:r>
      <w:r>
        <w:t xml:space="preserve"> </w:t>
      </w:r>
      <w:r>
        <w:t xml:space="preserve">Academic Transcripts • Letters of Recommendation (Dr. Le Thi Xuan &amp; Prof. Nguyen Van Minh) • Research Publications • "Smile for All" Program Documentation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Dentist</dc:title>
  <dc:creator/>
  <dc:language>en</dc:language>
  <cp:keywords/>
  <dcterms:created xsi:type="dcterms:W3CDTF">2025-12-10T09:16:02Z</dcterms:created>
  <dcterms:modified xsi:type="dcterms:W3CDTF">2025-12-10T09:16:02Z</dcterms:modified>
</cp:coreProperties>
</file>

<file path=docProps/custom.xml><?xml version="1.0" encoding="utf-8"?>
<Properties xmlns="http://schemas.openxmlformats.org/officeDocument/2006/custom-properties" xmlns:vt="http://schemas.openxmlformats.org/officeDocument/2006/docPropsVTypes"/>
</file>