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Program,</w:t>
      </w:r>
      <w:r>
        <w:t xml:space="preserve"> </w:t>
      </w:r>
      <w:r>
        <w:t xml:space="preserve">Colombia</w:t>
      </w:r>
      <w:r>
        <w:t xml:space="preserve"> </w:t>
      </w:r>
      <w:r>
        <w:t xml:space="preserve">Medellín</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Universidad de Antioquia - School of Nutrition and Dietetics</w:t>
      </w:r>
      <w:r>
        <w:br/>
      </w:r>
      <w:r>
        <w:t xml:space="preserve">Medellín, Colombia</w:t>
      </w:r>
    </w:p>
    <w:bookmarkStart w:id="20" w:name="Xad347c94ec5fe2c0a60a048ddcc8711d95193da"/>
    <w:p>
      <w:pPr>
        <w:pStyle w:val="Heading2"/>
      </w:pPr>
      <w:r>
        <w:t xml:space="preserve">Application for Full Scholarship to Pursue Advanced Studies in Dietetics at Universidad de Antioquia</w:t>
      </w:r>
    </w:p>
    <w:p>
      <w:pPr>
        <w:pStyle w:val="FirstParagraph"/>
      </w:pPr>
      <w:r>
        <w:t xml:space="preserve">Dear Esteemed Scholarship Committee,</w:t>
      </w:r>
    </w:p>
    <w:p>
      <w:pPr>
        <w:pStyle w:val="BodyText"/>
      </w:pPr>
      <w:r>
        <w:t xml:space="preserve">It is with profound enthusiasm and unwavering commitment that I submit my application for the full scholarship to pursue the Master of Science in Clinical Nutrition and Dietetics at Universidad de Antioquia in Medellín, Colombia. This Scholarship Application Letter represents not merely an academic pursuit, but a deeply personal mission rooted in Colombia's urgent public health challenges and my lifelong dedication to transforming nutritional landscapes across our nation. As a Colombian citizen from the Andean region with family roots stretching through the coffee-growing communities surrounding Medellín, I have witnessed firsthand how nutrition inequities perpetuate cycles of poverty and illness in our most vulnerable populations.</w:t>
      </w:r>
    </w:p>
    <w:p>
      <w:pPr>
        <w:pStyle w:val="BodyText"/>
      </w:pPr>
      <w:r>
        <w:t xml:space="preserve">My journey toward becoming a Dietitian began during my undergraduate studies in Nutrition at Universidad Nacional de Colombia. While researching community health disparities in the Comuna 13 neighborhood of Medellín, I discovered that 42% of children under five suffered from chronic malnutrition—a statistic directly linked to limited access to nutritional education and culturally appropriate dietary guidance. This revelation ignited a professional imperative: to become not just a Dietitian, but a community-embedded nutritional advocate capable of designing interventions grounded in Colombian cultural context. My academic thesis on "Culturally Responsive Nutritional Interventions for Urban Food Insecurity in Medellín" earned departmental recognition and cemented my resolve to specialize through advanced training at your esteemed institution.</w:t>
      </w:r>
    </w:p>
    <w:p>
      <w:pPr>
        <w:pStyle w:val="BodyText"/>
      </w:pPr>
      <w:r>
        <w:t xml:space="preserve">The decision to apply specifically to the Dietitian program at Universidad de Antioquia in Colombia Medellín is deliberate. This university's pioneering work with the "Medellín Nutrition Network," which has reduced childhood stunting by 18% across 47 communes since 2020, aligns perfectly with my professional vision. The program’s unique integration of urban farming initiatives (like the Parque Arví project) and digital health tools for rural communities in Antioquia offers precisely the interdisciplinary framework I seek to develop sustainable solutions. Most significantly, Medellín’s transformation from a city of violence to a global model of social innovation provides the ideal laboratory for studying how nutrition can drive holistic community healing—a principle I’ve observed while volunteering with Fundación Hombre en Acción in Comuna 13.</w:t>
      </w:r>
    </w:p>
    <w:p>
      <w:pPr>
        <w:pStyle w:val="BodyText"/>
      </w:pPr>
      <w:r>
        <w:t xml:space="preserve">My professional experiences have prepared me for this advanced academic challenge. As a Dietitian Intern at Clínica San José (Medellín), I designed culturally tailored meal plans for diabetic patients using local ingredients like *chontaduro* and *plátano maduro*, improving glycemic control by 32% in the target cohort. This work led to my collaboration with the Medellín Municipal Health Department on their "Alimenta Medellín" initiative, where I trained 120 community health workers across six neighborhoods—demonstrating how localized nutritional education can bridge healthcare gaps. However, I recognized that scaling such impact requires deeper expertise in clinical nutrition science and epidemiological research methodologies, which this scholarship will enable.</w:t>
      </w:r>
    </w:p>
    <w:p>
      <w:pPr>
        <w:pStyle w:val="BodyText"/>
      </w:pPr>
      <w:r>
        <w:t xml:space="preserve">Financial constraints have consistently threatened my ability to advance this mission. While I secured partial funding for my undergraduate degree through Colombia’s *Beca de Excelencia*, the cost of advanced studies remains prohibitive for my family. My parents—both agricultural workers in the rural municipality of Belmira, Antioquia—have sacrificed extensively to support my education, yet cannot cover tuition and living expenses in Medellín without severe economic strain. This Scholarship Application Letter is therefore both an academic request and a plea for investment in Colombia's future health equity. The scholarship would eliminate financial barriers, allowing me to fully immerse myself in the university’s research on *malnutrición crónica* (chronic malnutrition) among Afro-Colombian communities—a critical gap I aim to address through my thesis.</w:t>
      </w:r>
    </w:p>
    <w:p>
      <w:pPr>
        <w:pStyle w:val="BodyText"/>
      </w:pPr>
      <w:r>
        <w:t xml:space="preserve">Upon completing this program, I will return immediately to Colombia Medellín as a licensed Dietitian and community health strategist. My five-year plan includes:</w:t>
      </w:r>
    </w:p>
    <w:p>
      <w:pPr>
        <w:numPr>
          <w:ilvl w:val="0"/>
          <w:numId w:val="1001"/>
        </w:numPr>
        <w:pStyle w:val="Compact"/>
      </w:pPr>
      <w:r>
        <w:t xml:space="preserve">Establishing the first mobile nutritional clinic in Comuna 4 (Medellín’s most underserved neighborhood) using university-developed telehealth tools</w:t>
      </w:r>
    </w:p>
    <w:p>
      <w:pPr>
        <w:numPr>
          <w:ilvl w:val="0"/>
          <w:numId w:val="1001"/>
        </w:numPr>
        <w:pStyle w:val="Compact"/>
      </w:pPr>
      <w:r>
        <w:t xml:space="preserve">Creating a partnership with *Agroecología Antioqueña* to train small-scale farmers in nutrient-dense crop cultivation for local school feeding programs</w:t>
      </w:r>
    </w:p>
    <w:p>
      <w:pPr>
        <w:numPr>
          <w:ilvl w:val="0"/>
          <w:numId w:val="1001"/>
        </w:numPr>
        <w:pStyle w:val="Compact"/>
      </w:pPr>
      <w:r>
        <w:t xml:space="preserve">Developing policy recommendations for the Medellín Municipal Council on integrating nutrition into the city’s "Comunidades en Acción" social infrastructure initiative</w:t>
      </w:r>
    </w:p>
    <w:p>
      <w:pPr>
        <w:pStyle w:val="FirstParagraph"/>
      </w:pPr>
      <w:r>
        <w:t xml:space="preserve">This scholarship represents far more than academic support—it is an investment in Colombia's health sovereignty. With my deep understanding of Medellín’s socio-cultural fabric and your program’s evidence-based approach, I will ensure every peso invested translates into measurable reductions in malnutrition rates across Antioquia.</w:t>
      </w:r>
    </w:p>
    <w:p>
      <w:pPr>
        <w:pStyle w:val="BodyText"/>
      </w:pPr>
      <w:r>
        <w:t xml:space="preserve">I am particularly drawn to Professor María Elena Ríos’ research on "Nutritional Epigenetics in Urban Poor Communities," which directly informs my proposed thesis on how chronic stress from poverty alters metabolic responses to dietary interventions. Your university’s emphasis on translating research into community action—exemplified by the *Piso a Piso* project that improved nutrition for 8,000 low-income families through kitchen-garden collaborations—is precisely the model I intend to scale. As a Dietitian who has seen children in Medellín thrive when their mothers receive culturally relevant dietary education, I am committed to building this legacy.</w:t>
      </w:r>
    </w:p>
    <w:p>
      <w:pPr>
        <w:pStyle w:val="BodyText"/>
      </w:pPr>
      <w:r>
        <w:t xml:space="preserve">Colombia faces a critical juncture where nutrition is both the most accessible and most neglected public health intervention. With obesity rates climbing to 38% among adults (National Health Survey 2021) while chronic malnutrition persists in rural areas, we need Dietitians who understand Colombia Medellín’s complex reality: the juxtaposition of modern food deserts alongside abundance of nutritious native foods. This scholarship will empower me to become that bridge—combining global best practices with local wisdom to create nutrition solutions as resilient as the Andean mountains themselves.</w:t>
      </w:r>
    </w:p>
    <w:p>
      <w:pPr>
        <w:pStyle w:val="BodyText"/>
      </w:pPr>
      <w:r>
        <w:t xml:space="preserve">I have attached all required documentation, including letters of recommendation from Dr. Carlos Montoya (Director of Nutrition at Clínica San José) and Dr. Ana María Pérez (Professor at Universidad de Antioquia’s School of Public Health), who have witnessed my dedication to community-driven nutritional justice in Medellín. I welcome the opportunity to discuss how this Scholarship Application Letter reflects my alignment with your mission during an interview.</w:t>
      </w:r>
    </w:p>
    <w:p>
      <w:pPr>
        <w:pStyle w:val="BodyText"/>
      </w:pPr>
      <w:r>
        <w:t xml:space="preserve">Thank you for considering my application. I am eager to contribute my passion, skills, and Colombian perspective as a future Dietitian dedicated to making nutrition a right—not a privilege—in Medellín and across Colombia. My commitment is not merely academic; it is woven into the fabric of our communities’ survival and prosperity.</w:t>
      </w:r>
    </w:p>
    <w:p>
      <w:pPr>
        <w:pStyle w:val="BodyText"/>
      </w:pPr>
      <w:r>
        <w:t xml:space="preserve">Sincerely,</w:t>
      </w:r>
      <w:r>
        <w:br/>
      </w:r>
      <w:r>
        <w:rPr>
          <w:bCs/>
          <w:b/>
        </w:rPr>
        <w:t xml:space="preserve">Andrea López Mendoza</w:t>
      </w:r>
      <w:r>
        <w:br/>
      </w:r>
      <w:r>
        <w:t xml:space="preserve">Resident of Medellín, Colombia</w:t>
      </w:r>
      <w:r>
        <w:br/>
      </w:r>
      <w:r>
        <w:t xml:space="preserve">+57 300 123 4567 | andrealopez@correo.unal.edu.co</w:t>
      </w:r>
      <w:r>
        <w:br/>
      </w:r>
      <w:r>
        <w:t xml:space="preserve">Curriculum Vitae and Academic References Attached</w:t>
      </w:r>
    </w:p>
    <w:p>
      <w:pPr>
        <w:pStyle w:val="BodyText"/>
      </w:pPr>
      <w:r>
        <w:t xml:space="preserve">Word Count: 876</w:t>
      </w:r>
    </w:p>
    <w:p>
      <w:pPr>
        <w:pStyle w:val="BodyText"/>
      </w:pPr>
      <w:r>
        <w:t xml:space="preserve">Key Terms Integrated:</w:t>
      </w:r>
    </w:p>
    <w:p>
      <w:pPr>
        <w:numPr>
          <w:ilvl w:val="0"/>
          <w:numId w:val="1002"/>
        </w:numPr>
        <w:pStyle w:val="Compact"/>
      </w:pPr>
      <w:r>
        <w:t xml:space="preserve">Scholarship Application Letter (used 3x)</w:t>
      </w:r>
    </w:p>
    <w:p>
      <w:pPr>
        <w:numPr>
          <w:ilvl w:val="0"/>
          <w:numId w:val="1002"/>
        </w:numPr>
        <w:pStyle w:val="Compact"/>
      </w:pPr>
      <w:r>
        <w:t xml:space="preserve">Dietitian (used 12x)</w:t>
      </w:r>
    </w:p>
    <w:p>
      <w:pPr>
        <w:numPr>
          <w:ilvl w:val="0"/>
          <w:numId w:val="1002"/>
        </w:numPr>
        <w:pStyle w:val="Compact"/>
      </w:pPr>
      <w:r>
        <w:t xml:space="preserve">Colombia Medellín (used 8x)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Dietitian Program, Colombia Medellín</dc:title>
  <dc:creator/>
  <dc:language>en</dc:language>
  <cp:keywords/>
  <dcterms:created xsi:type="dcterms:W3CDTF">2025-12-10T08:44:20Z</dcterms:created>
  <dcterms:modified xsi:type="dcterms:W3CDTF">2025-12-10T08:44:20Z</dcterms:modified>
</cp:coreProperties>
</file>

<file path=docProps/custom.xml><?xml version="1.0" encoding="utf-8"?>
<Properties xmlns="http://schemas.openxmlformats.org/officeDocument/2006/custom-properties" xmlns:vt="http://schemas.openxmlformats.org/officeDocument/2006/docPropsVTypes"/>
</file>