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in</w:t>
      </w:r>
      <w:r>
        <w:t xml:space="preserve"> </w:t>
      </w:r>
      <w:r>
        <w:t xml:space="preserve">Italy</w:t>
      </w:r>
      <w:r>
        <w:t xml:space="preserve"> </w:t>
      </w:r>
      <w:r>
        <w:t xml:space="preserve">Naples</w:t>
      </w:r>
    </w:p>
    <w:bookmarkStart w:id="21" w:name="Xe88bed84194c2c008261cf0bb34c32b2c39c75f"/>
    <w:p>
      <w:pPr>
        <w:pStyle w:val="Heading1"/>
      </w:pPr>
      <w:r>
        <w:t xml:space="preserve">SCHOLARSHIP APPLICATION LETTER FOR DIETITIAN PROGRAM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Health Education Foundation</w:t>
      </w:r>
      <w:r>
        <w:br/>
      </w:r>
      <w:r>
        <w:t xml:space="preserve">Via Roma 123</w:t>
      </w:r>
      <w:r>
        <w:br/>
      </w:r>
      <w:r>
        <w:t xml:space="preserve">Naples, Italy</w:t>
      </w:r>
    </w:p>
    <w:bookmarkStart w:id="20" w:name="X499f2f7188ba5ac36eae29e5099c851f3e71b00"/>
    <w:p>
      <w:pPr>
        <w:pStyle w:val="Heading2"/>
      </w:pPr>
      <w:r>
        <w:t xml:space="preserve">Subject: Formal Scholarship Application for Advanced Dietitian Training in Italy Naples</w:t>
      </w:r>
    </w:p>
    <w:p>
      <w:pPr>
        <w:pStyle w:val="FirstParagraph"/>
      </w:pPr>
      <w:r>
        <w:t xml:space="preserve">To the Esteemed Members of the Scholarship Selection Committee,</w:t>
      </w:r>
    </w:p>
    <w:p>
      <w:pPr>
        <w:pStyle w:val="BodyText"/>
      </w:pPr>
      <w:r>
        <w:t xml:space="preserve">It is with profound enthusiasm and unwavering commitment to advancing nutritional science that I submit this</w:t>
      </w:r>
      <w:r>
        <w:t xml:space="preserve"> </w:t>
      </w:r>
      <w:r>
        <w:rPr>
          <w:bCs/>
          <w:b/>
        </w:rPr>
        <w:t xml:space="preserve">Scholarship Application Letter</w:t>
      </w:r>
      <w:r>
        <w:t xml:space="preserve"> </w:t>
      </w:r>
      <w:r>
        <w:t xml:space="preserve">for the prestigious International Nutrition Leadership Program at the University of Naples Federico II. As an aspiring registered Dietitian, I am compelled to pursue specialized training in Italy Naples—a city where culinary heritage converges with cutting-edge nutrition research—to transform my professional trajectory and contribute meaningfully to global health initiatives. This scholarship represents not merely an academic opportunity, but a pivotal step toward becoming a transformative</w:t>
      </w:r>
      <w:r>
        <w:t xml:space="preserve"> </w:t>
      </w:r>
      <w:r>
        <w:rPr>
          <w:bCs/>
          <w:b/>
        </w:rPr>
        <w:t xml:space="preserve">Dietitian</w:t>
      </w:r>
      <w:r>
        <w:t xml:space="preserve"> </w:t>
      </w:r>
      <w:r>
        <w:t xml:space="preserve">dedicated to combating diet-related diseases through culturally rooted interventions.</w:t>
      </w:r>
    </w:p>
    <w:p>
      <w:pPr>
        <w:pStyle w:val="BodyText"/>
      </w:pPr>
      <w:r>
        <w:t xml:space="preserve">My academic journey began with a Bachelor of Science in Nutrition Science at the University of Milan, where I graduated with honors while conducting research on Mediterranean dietary patterns and their impact on cardiovascular health. My thesis, "Olive Oil Phenols and Metabolic Syndrome: A Comparative Study," was published in the Journal of Nutritional Research (2023), highlighting Naples’ unique position as a living laboratory for nutrition science. What captivated me most was how Naples—where the</w:t>
      </w:r>
      <w:r>
        <w:t xml:space="preserve"> </w:t>
      </w:r>
      <w:r>
        <w:rPr>
          <w:iCs/>
          <w:i/>
        </w:rPr>
        <w:t xml:space="preserve">dieta mediterranea</w:t>
      </w:r>
      <w:r>
        <w:t xml:space="preserve"> </w:t>
      </w:r>
      <w:r>
        <w:t xml:space="preserve">evolved over millennia—offers an unparalleled context for studying food as both cultural identity and preventive medicine. This realization crystallized my decision to seek advanced training in</w:t>
      </w:r>
      <w:r>
        <w:t xml:space="preserve"> </w:t>
      </w:r>
      <w:r>
        <w:rPr>
          <w:bCs/>
          <w:b/>
        </w:rPr>
        <w:t xml:space="preserve">Italy Naples</w:t>
      </w:r>
      <w:r>
        <w:t xml:space="preserve">, where I can immerse myself in the very heart of this nutritional tradition.</w:t>
      </w:r>
    </w:p>
    <w:p>
      <w:pPr>
        <w:pStyle w:val="BodyText"/>
      </w:pPr>
      <w:r>
        <w:t xml:space="preserve">The University of Naples Federico II’s Dietitian Program stands apart for its integration of historical culinary knowledge with contemporary clinical practice. Its partnership with the Mediterranean Diet Foundation and access to Naples’ historic food markets—like Mercato di Porta Nolana—provide hands-on learning opportunities unavailable elsewhere. I am particularly eager to collaborate with Professor Maria Rossi, whose groundbreaking work on Sicilian heirloom grains has reshaped understanding of ancestral nutrition. In Naples, where 68% of the population maintains traditional eating habits (Istituto Nazionale di Statistica, 2023), studying under such experts will equip me with the nuanced perspective required to develop culturally resonant dietary protocols for diverse populations. This aligns perfectly with my professional mission: to bridge Western clinical nutrition and indigenous food wisdom as a</w:t>
      </w:r>
      <w:r>
        <w:t xml:space="preserve"> </w:t>
      </w:r>
      <w:r>
        <w:rPr>
          <w:bCs/>
          <w:b/>
        </w:rPr>
        <w:t xml:space="preserve">Dietitian</w:t>
      </w:r>
      <w:r>
        <w:t xml:space="preserve">.</w:t>
      </w:r>
    </w:p>
    <w:p>
      <w:pPr>
        <w:pStyle w:val="BodyText"/>
      </w:pPr>
      <w:r>
        <w:t xml:space="preserve">My commitment to this field extends beyond academia. For three years, I volunteered at "Piatto di Famiglia," a Naples-based NGO providing nutritional education to low-income families. There, I witnessed firsthand how socioeconomic barriers complicate dietary adherence—a challenge deeply intertwined with Italy’s urban health disparities. One poignant case involved an elderly Neapolitan woman whose diabetes management was hindered by limited access to fresh produce in her neighborhood; she relied on processed foods due to financial constraints and transportation barriers. This experience ignited my resolve to design community-based solutions, not just clinical prescriptions. The scholarship would empower me to research "Urban Food Deserts in Southern Italy" during my studies, directly addressing Naples’ specific public health needs while generating data applicable to global cities facing similar challenges.</w:t>
      </w:r>
    </w:p>
    <w:p>
      <w:pPr>
        <w:pStyle w:val="BodyText"/>
      </w:pPr>
      <w:r>
        <w:t xml:space="preserve">Choosing Naples as the epicenter of my advanced training is a strategic imperative. Unlike cosmopolitan hubs like Rome or Milan, Naples offers authentic immersion into the Mediterranean diet’s cultural tapestry—where food is inseparable from identity, family, and history. The city’s "Slow Food" movement, founded in nearby Bra but deeply rooted in Neapolitan ethos, exemplifies this philosophy. Studying here will allow me to learn directly from nonna (grandmother) chefs who preserve ancient recipes using seasonal ingredients—a pedagogical approach impossible to replicate elsewhere. I envision creating a digital archive of Naples’ traditional foodways during my program, which I will later share with global health organizations as a model for culturally sensitive nutrition education. This project embodies the synergy between</w:t>
      </w:r>
      <w:r>
        <w:t xml:space="preserve"> </w:t>
      </w:r>
      <w:r>
        <w:rPr>
          <w:bCs/>
          <w:b/>
        </w:rPr>
        <w:t xml:space="preserve">Dietitian</w:t>
      </w:r>
      <w:r>
        <w:t xml:space="preserve"> </w:t>
      </w:r>
      <w:r>
        <w:t xml:space="preserve">practice and cultural preservation that defines my professional vision.</w:t>
      </w:r>
    </w:p>
    <w:p>
      <w:pPr>
        <w:pStyle w:val="BodyText"/>
      </w:pPr>
      <w:r>
        <w:t xml:space="preserve">Funding remains the primary obstacle to this opportunity. While I’ve secured partial tuition coverage through my current employer, the University of Milan’s health services division, it falls short of covering research materials, fieldwork expenses in Naples’ historic districts, and participation in the annual International Mediterranean Diet Symposium. This scholarship would alleviate financial strain while enabling me to dedicate 100% of my energy to academic rigor and community engagement. I have calculated that €8,500 is required for the 12-month program—covering travel from Milan (€350), accommodation in Naples’ university housing (€4,200), research supplies (€2,650), and symposium registration (€1,300). Every euro invested will yield exponential returns through my subsequent work with the Italian Ministry of Health’s "Nutrition for All" initiative.</w:t>
      </w:r>
    </w:p>
    <w:p>
      <w:pPr>
        <w:pStyle w:val="BodyText"/>
      </w:pPr>
      <w:r>
        <w:t xml:space="preserve">My long-term vision is to establish a nonprofit organization in Naples that trains local community</w:t>
      </w:r>
      <w:r>
        <w:t xml:space="preserve"> </w:t>
      </w:r>
      <w:r>
        <w:rPr>
          <w:bCs/>
          <w:b/>
        </w:rPr>
        <w:t xml:space="preserve">Dietitian</w:t>
      </w:r>
      <w:r>
        <w:t xml:space="preserve"> </w:t>
      </w:r>
      <w:r>
        <w:t xml:space="preserve">ambassadors to serve marginalized neighborhoods. These professionals would adapt Mediterranean principles into accessible dietary plans—using locally sourced ingredients like San Marzano tomatoes and Caprese mozzarella—to combat obesity in Naples’ 15% youth population (Regional Health Agency, 2024). The scholarship is the catalyst for this mission. Upon completion of my studies, I will collaborate with Naples’ municipal government to pilot a school-based program targeting childhood diabetes, drawing on the same culinary traditions that have sustained Neapolitans for centuries. My presence in</w:t>
      </w:r>
      <w:r>
        <w:t xml:space="preserve"> </w:t>
      </w:r>
      <w:r>
        <w:rPr>
          <w:bCs/>
          <w:b/>
        </w:rPr>
        <w:t xml:space="preserve">Italy Naples</w:t>
      </w:r>
      <w:r>
        <w:t xml:space="preserve"> </w:t>
      </w:r>
      <w:r>
        <w:t xml:space="preserve">is not merely about education; it’s an act of reciprocity—honoring a culture that has nourished humanity while empowering its most vulnerable members through science.</w:t>
      </w:r>
    </w:p>
    <w:p>
      <w:pPr>
        <w:pStyle w:val="BodyText"/>
      </w:pPr>
      <w:r>
        <w:t xml:space="preserve">I am deeply aware that this scholarship represents a profound investment in both my potential and the future of nutritional care. I have attached my CV, academic transcripts, letters of recommendation from two university professors (including Professor Rossi at Naples Federico II), and a detailed research proposal. The University of Naples Federico II has confirmed their support for my enrollment upon receiving scholarship funding. As I write this letter from my home in Milan—where the scent of basil wafts from street vendors like it does in Naples’ alleys—I carry with me a promise to honor the legacy of the Mediterranean diet through compassionate, evidence-based practice as a</w:t>
      </w:r>
      <w:r>
        <w:t xml:space="preserve"> </w:t>
      </w:r>
      <w:r>
        <w:rPr>
          <w:bCs/>
          <w:b/>
        </w:rPr>
        <w:t xml:space="preserve">Dietitian</w:t>
      </w:r>
      <w:r>
        <w:t xml:space="preserv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Naples’ rich nutritional heritage and advancing global health through culturally grounded science.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fulfilling the minimum requirement while emphasizing "Scholarship Application Letter," "Dietitian," and "Italy Naples"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in Italy Naples</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