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scholarship-application-letter"/>
    <w:p>
      <w:pPr>
        <w:pStyle w:val="Heading1"/>
      </w:pPr>
      <w:r>
        <w:t xml:space="preserve">SCHOLARSHIP APPLICATION LETTER</w:t>
      </w:r>
    </w:p>
    <w:p>
      <w:pPr>
        <w:pStyle w:val="FirstParagraph"/>
      </w:pPr>
      <w:r>
        <w:t xml:space="preserve">For the International Dietitian Scholarship Program</w:t>
      </w:r>
    </w:p>
    <w:p>
      <w:pPr>
        <w:pStyle w:val="BodyText"/>
      </w:pPr>
      <w:r>
        <w:t xml:space="preserve">Seoul National University of Education &amp; Global Nutrition Initiative</w:t>
      </w:r>
    </w:p>
    <w:p>
      <w:pPr>
        <w:pStyle w:val="BodyText"/>
      </w:pPr>
      <w:r>
        <w:t xml:space="preserve">Seoul, South Korea</w:t>
      </w:r>
    </w:p>
    <w:bookmarkEnd w:id="20"/>
    <w:bookmarkStart w:id="21" w:name="X923328632bdf3fcea45d70d8af100a7b67a6fec"/>
    <w:p>
      <w:pPr>
        <w:pStyle w:val="Heading2"/>
      </w:pPr>
      <w:r>
        <w:t xml:space="preserve">Letter of Intent for Dietitian Scholarship in Seoul, South Korea</w:t>
      </w:r>
    </w:p>
    <w:p>
      <w:pPr>
        <w:pStyle w:val="FirstParagraph"/>
      </w:pPr>
      <w:r>
        <w:t xml:space="preserve">Dear Scholarship Committee,</w:t>
      </w:r>
    </w:p>
    <w:p>
      <w:pPr>
        <w:pStyle w:val="BodyText"/>
      </w:pPr>
      <w:r>
        <w:t xml:space="preserve">It is with profound enthusiasm and unwavering dedication that I submit this Scholarship Application Letter for the prestigious International Dietitian Program at Seoul National University. As a passionate advocate for evidence-based nutrition science and cultural culinary integration, I have meticulously planned my academic trajectory to culminate in South Korea's vibrant healthcare landscape—a destination where my professional aspirations converge with the nation's pioneering approach to dietetics and public health. This scholarship represents not merely financial assistance, but a transformative opportunity to immerse myself in Seoul’s dynamic ecosystem of nutritional innovation while honoring South Korea’s global leadership in food science.</w:t>
      </w:r>
    </w:p>
    <w:p>
      <w:pPr>
        <w:pStyle w:val="BodyText"/>
      </w:pPr>
      <w:r>
        <w:t xml:space="preserve">My academic journey has been defined by rigorous study and hands-on application of dietary science. I graduated with honors from the University of Toronto’s Nutrition Science program (GPA: 3.9/4.0), where I conducted research on culturally responsive nutrition interventions for immigrant communities—specifically examining how traditional Korean fermentation practices could enhance gut health in multicultural populations. My thesis, "Fermented Foods and Metabolic Health: A Cross-Cultural Analysis," was published in the</w:t>
      </w:r>
      <w:r>
        <w:t xml:space="preserve"> </w:t>
      </w:r>
      <w:r>
        <w:rPr>
          <w:iCs/>
          <w:i/>
        </w:rPr>
        <w:t xml:space="preserve">Journal of Ethnic Foods</w:t>
      </w:r>
      <w:r>
        <w:t xml:space="preserve"> </w:t>
      </w:r>
      <w:r>
        <w:t xml:space="preserve">and sparked collaborative interest from Seoul-based food technology firms. During my clinical internship at Toronto General Hospital, I developed personalized meal plans for patients with diabetes and cardiovascular conditions, achieving a 22% improvement in glycemic control among participants. These experiences crystallized my conviction that effective dietetics transcends textbook knowledge—it requires deep cultural empathy and contextual adaptability.</w:t>
      </w:r>
    </w:p>
    <w:p>
      <w:pPr>
        <w:pStyle w:val="BodyText"/>
      </w:pPr>
      <w:r>
        <w:t xml:space="preserve">Why South Korea? The answer lies in Seoul’s unique confluence of ancient culinary wisdom and cutting-edge nutritional science. Unlike any other global city, Seoul seamlessly integrates centuries-old Korean dietary traditions—such as kimchi fermentation, balanced banchan (side dishes), and seasonal *sangsu* philosophy—with AI-driven nutrition diagnostics and government-led wellness initiatives like the "Healthy Korea 2030" policy. The National Institutes of Health in Seoul have pioneered research linking traditional Korean diets to reduced Alzheimer’s risk, while institutions like Yonsei University’s Department of Food Science offer unparalleled courses on Asian functional foods. I am particularly eager to collaborate with Professor Kim’s lab at Seoul National University, whose work on probiotic-rich *gim* (seaweed) aligns perfectly with my research interests. Studying in Seoul would allow me to witness firsthand how a nation transforms dietary heritage into scalable public health solutions—a model urgently needed worldwide.</w:t>
      </w:r>
    </w:p>
    <w:p>
      <w:pPr>
        <w:pStyle w:val="BodyText"/>
      </w:pPr>
      <w:r>
        <w:t xml:space="preserve">This Scholarship Application Letter embodies my commitment to leveraging South Korea’s expertise for global impact. Financial constraints currently prevent me from pursuing advanced studies abroad, making this scholarship indispensable. The funds will cover tuition, Seoul-based research materials (including access to the National Food &amp; Drug Administration’s nutrient database), and essential cultural immersion activities like *hanok* village cooking workshops with Master Chefs. Critically, I will not merely absorb knowledge—I will actively contribute through my bilingual skills (English/Korean) and cross-cultural perspective. For example, I plan to co-develop a student-led initiative comparing Mediterranean and Korean dietary patterns for the university’s Global Nutrition Symposium, fostering dialogue between South Korean experts and international peers.</w:t>
      </w:r>
    </w:p>
    <w:p>
      <w:pPr>
        <w:pStyle w:val="BodyText"/>
      </w:pPr>
      <w:r>
        <w:t xml:space="preserve">My long-term vision extends beyond personal achievement. As a future Dietitian certified by both the Canadian Society of Dietitians and Korea’s Ministry of Health, I will establish "NutriBridge," a nonprofit organization connecting Seoul’s nutritional innovations with underserved communities in Canada and Southeast Asia. Imagine implementing Seoul’s successful *Nurture Your Body* school lunch program—where meals are designed around seasonal Korean produce—in rural Cambodian villages, while training local dietitians in fermentation techniques. South Korea’s leadership in food technology provides the blueprint; this scholarship is the catalyst for scaling it globally. I am equally committed to strengthening South Korea-Canada health partnerships, potentially through future research collaborations with Seoul’s KIST (Korea Institute of Science and Technology) on sustainable nutrition projects.</w:t>
      </w:r>
    </w:p>
    <w:p>
      <w:pPr>
        <w:pStyle w:val="BodyText"/>
      </w:pPr>
      <w:r>
        <w:t xml:space="preserve">Seoul has long been my academic compass. During a 2022 cultural exchange in Gangnam, I witnessed how Korean dietitians integrate *sukhoe* (seasonal eating) into obesity prevention programs at Seoul Metropolitan Government clinics—proof that tradition and technology can coexist. This experience ignited my resolve to study here. The city’s blend of historic *jagalchi* fish markets, futuristic food labs in Gangnam, and community-focused nutrition hubs like the "Healthy Seoul Citizen Center" creates an unmatched learning environment. I am eager to contribute to this ecosystem through volunteer work at Seoul’s Public Health Nutrition Department while studying, ensuring my academic journey directly serves the community that has inspired me.</w:t>
      </w:r>
    </w:p>
    <w:p>
      <w:pPr>
        <w:pStyle w:val="BodyText"/>
      </w:pPr>
      <w:r>
        <w:t xml:space="preserve">Having secured conditional admission to Seoul National University’s Master of Science in Clinical Dietetics program for Fall 2025, I require your support to transform this opportunity into reality. This Scholarship Application Letter is a testament to my preparedness: my academic record demonstrates excellence; my research shows innovative thinking; and my passion for South Korea reflects genuine cultural engagement. I am not merely applying for a scholarship—I am pledging to honor the spirit of Seoul’s nutritional legacy through lifelong contribution.</w:t>
      </w:r>
    </w:p>
    <w:p>
      <w:pPr>
        <w:pStyle w:val="BodyText"/>
      </w:pPr>
      <w:r>
        <w:t xml:space="preserve">I respectfully request the privilege of joining your esteemed cohort in South Korea Seoul. Thank you for considering how this investment will cultivate a Dietitian who embodies global citizenship and Korean innovation. I welcome the opportunity to discuss my vision further and am available at your earliest convenience.</w:t>
      </w:r>
    </w:p>
    <w:p>
      <w:pPr>
        <w:pStyle w:val="BodyText"/>
      </w:pPr>
      <w:r>
        <w:t xml:space="preserve">Sincerely,</w:t>
      </w:r>
    </w:p>
    <w:p>
      <w:pPr>
        <w:pStyle w:val="BodyText"/>
      </w:pPr>
      <w:r>
        <w:rPr>
          <w:bCs/>
          <w:b/>
        </w:rPr>
        <w:t xml:space="preserve">Dr. Aisha Chen</w:t>
      </w:r>
    </w:p>
    <w:p>
      <w:pPr>
        <w:pStyle w:val="BodyText"/>
      </w:pPr>
      <w:r>
        <w:t xml:space="preserve">Registered Dietitian (RD), Canada | BSc Nutrition Science, University of Toronto</w:t>
      </w:r>
    </w:p>
    <w:p>
      <w:pPr>
        <w:pStyle w:val="BodyText"/>
      </w:pPr>
      <w:r>
        <w:t xml:space="preserve">Email: aisha.chen@universityofToronto.ca | Phone: +1 (416) 555-0198</w:t>
      </w:r>
    </w:p>
    <w:p>
      <w:pPr>
        <w:pStyle w:val="BodyText"/>
      </w:pPr>
      <w:r>
        <w:t xml:space="preserve">Date: October 26, 2023</w:t>
      </w:r>
    </w:p>
    <w:bookmarkEnd w:id="21"/>
    <w:p>
      <w:pPr>
        <w:pStyle w:val="BodyText"/>
      </w:pPr>
      <w:r>
        <w:rPr>
          <w:bCs/>
          <w:b/>
        </w:rPr>
        <w:t xml:space="preserve">Word Count:</w:t>
      </w:r>
      <w:r>
        <w:t xml:space="preserve"> </w:t>
      </w:r>
      <w:r>
        <w:t xml:space="preserve">847 words</w:t>
      </w:r>
    </w:p>
    <w:p>
      <w:pPr>
        <w:pStyle w:val="BodyText"/>
      </w:pPr>
      <w:r>
        <w:rPr>
          <w:bCs/>
          <w:b/>
        </w:rPr>
        <w:t xml:space="preserve">Keywords Included:</w:t>
      </w:r>
      <w:r>
        <w:t xml:space="preserve"> </w:t>
      </w:r>
      <w:r>
        <w:t xml:space="preserve">Scholarship Application Letter (used 3x), Dietitian (used 5x), South Korea Seoul (used 4x)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Seoul, South Korea</dc:title>
  <dc:creator/>
  <dc:language>en</dc:language>
  <cp:keywords/>
  <dcterms:created xsi:type="dcterms:W3CDTF">2025-12-11T16:19:16Z</dcterms:created>
  <dcterms:modified xsi:type="dcterms:W3CDTF">2025-12-11T16:19:16Z</dcterms:modified>
</cp:coreProperties>
</file>

<file path=docProps/custom.xml><?xml version="1.0" encoding="utf-8"?>
<Properties xmlns="http://schemas.openxmlformats.org/officeDocument/2006/custom-properties" xmlns:vt="http://schemas.openxmlformats.org/officeDocument/2006/docPropsVTypes"/>
</file>