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Dubai,</w:t>
      </w:r>
      <w:r>
        <w:t xml:space="preserve"> </w:t>
      </w:r>
      <w:r>
        <w:t xml:space="preserve">UAE</w:t>
      </w:r>
    </w:p>
    <w:bookmarkStart w:id="22" w:name="scholarship-application-letter"/>
    <w:p>
      <w:pPr>
        <w:pStyle w:val="Heading1"/>
      </w:pPr>
      <w:r>
        <w:t xml:space="preserve">SCHOLARSHIP APPLICATION LETTER</w:t>
      </w:r>
    </w:p>
    <w:bookmarkStart w:id="21" w:name="X264c28f9e1f39a0e83c28ea5107dc052893318a"/>
    <w:p>
      <w:pPr>
        <w:pStyle w:val="Heading2"/>
      </w:pPr>
      <w:r>
        <w:t xml:space="preserve">Pursuing Advanced Studies in Dietetics for Impactful Healthcare in the United Arab Emirates, Dubai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Admissions Committee</w:t>
      </w:r>
      <w:r>
        <w:br/>
      </w:r>
      <w:r>
        <w:rPr>
          <w:bCs/>
          <w:b/>
        </w:rPr>
        <w:t xml:space="preserve">Faculty of Health Sciences</w:t>
      </w:r>
      <w:r>
        <w:br/>
      </w:r>
      <w:r>
        <w:rPr>
          <w:bCs/>
          <w:b/>
        </w:rPr>
        <w:t xml:space="preserve">University of Dubai</w:t>
      </w:r>
      <w:r>
        <w:br/>
      </w:r>
      <w:r>
        <w:rPr>
          <w:bCs/>
          <w:b/>
        </w:rPr>
        <w:t xml:space="preserve">Dubai, United Arab Emirates</w:t>
      </w:r>
    </w:p>
    <w:bookmarkStart w:id="20" w:name="X48c9baea509387d84827faccfafb8f6de474d18"/>
    <w:p>
      <w:pPr>
        <w:pStyle w:val="Heading3"/>
      </w:pPr>
      <w:r>
        <w:t xml:space="preserve">Subject: Scholarship Application for Master of Science in Clinical Dietetics (Full-Time Program)</w:t>
      </w:r>
    </w:p>
    <w:p>
      <w:pPr>
        <w:pStyle w:val="FirstParagraph"/>
      </w:pPr>
      <w:r>
        <w:t xml:space="preserve">To the Esteemed Admissions Committee,</w:t>
      </w:r>
    </w:p>
    <w:p>
      <w:pPr>
        <w:pStyle w:val="BodyText"/>
      </w:pPr>
      <w:r>
        <w:t xml:space="preserve">I am writing with profound enthusiasm to apply for the prestigious International Scholarship in Dietetics at the Faculty of Health Sciences, University of Dubai. As a dedicated future</w:t>
      </w:r>
      <w:r>
        <w:t xml:space="preserve"> </w:t>
      </w:r>
      <w:r>
        <w:rPr>
          <w:bCs/>
          <w:b/>
        </w:rPr>
        <w:t xml:space="preserve">Dietitian</w:t>
      </w:r>
      <w:r>
        <w:t xml:space="preserve"> </w:t>
      </w:r>
      <w:r>
        <w:t xml:space="preserve">deeply committed to transforming nutritional healthcare in the United Arab Emirates, I seek this scholarship to advance my expertise within Dubai’s dynamic and rapidly evolving healthcare ecosystem. This opportunity represents not merely an academic pursuit but a strategic investment in addressing critical public health challenges unique to our region.</w:t>
      </w:r>
    </w:p>
    <w:p>
      <w:pPr>
        <w:pStyle w:val="BodyText"/>
      </w:pPr>
      <w:r>
        <w:t xml:space="preserve">The United Arab Emirates, particularly Dubai, presents a compelling context for specialized dietetic practice. With obesity rates exceeding 35% among Emiratis and diabetes prevalence reaching 20%, the UAE Ministry of Health has prioritized nutrition as a cornerstone of its "National Diabetes Program" and Vision 2030 health goals. I have closely followed initiatives like Dubai Fitness Challenge, which integrates nutritional guidance with wellness campaigns, reinforcing my conviction that evidence-based dietetic intervention is essential. My academic journey at [Your Current University] culminated in a bachelor’s degree in Nutrition Science with honors (GPA: 3.8/4.0), where I focused on cultural nutrition barriers within Gulf communities—a critical lens for success as a</w:t>
      </w:r>
      <w:r>
        <w:t xml:space="preserve"> </w:t>
      </w:r>
      <w:r>
        <w:rPr>
          <w:bCs/>
          <w:b/>
        </w:rPr>
        <w:t xml:space="preserve">Dietitian</w:t>
      </w:r>
      <w:r>
        <w:t xml:space="preserve"> </w:t>
      </w:r>
      <w:r>
        <w:t xml:space="preserve">in Dubai.</w:t>
      </w:r>
    </w:p>
    <w:p>
      <w:pPr>
        <w:pStyle w:val="BodyText"/>
      </w:pPr>
      <w:r>
        <w:t xml:space="preserve">My professional experiences have solidified my commitment to this path. During a six-month internship at [Local Hospital/Clinic Name, UAE or Middle East], I collaborated with multidisciplinary teams to design culturally sensitive meal plans for diabetic patients from diverse backgrounds—Emirati, South Asian, and Eastern European communities. This work exposed me to the nuances of dietary traditions (e.g., adapting Ramadan nutrition protocols while managing blood sugar) and the urgent need for locally relevant research. Further, I volunteered with [Organization Name]’s "Healthy Schools" program in Abu Dhabi, where I developed bilingual (Arabic/English) nutritional education materials addressing childhood obesity—directly aligning with Dubai’s "Healthy Population" initiative. These experiences taught me that effective dietetics in the United Arab Emirates Dubai requires not only clinical expertise but also deep cultural intelligence.</w:t>
      </w:r>
    </w:p>
    <w:p>
      <w:pPr>
        <w:pStyle w:val="BodyText"/>
      </w:pPr>
      <w:r>
        <w:t xml:space="preserve">It is precisely this contextual understanding that drives my application to the University of Dubai’s Master of Science in Clinical Dietetics program. The curriculum—especially courses like "Nutrition and Metabolism in Middle Eastern Populations" and "Public Health Nutrition Policy"—offers a rare opportunity to study under faculty renowned for their work on GCC health challenges. I am particularly eager to contribute to Dr. [Professor’s Name]’s ongoing research on the impact of traditional Emirati foods (like dates, camel milk, and zaatar) on metabolic health—a topic with immense potential for Dubai’s wellness tourism sector and national healthcare strategy.</w:t>
      </w:r>
    </w:p>
    <w:p>
      <w:pPr>
        <w:pStyle w:val="BodyText"/>
      </w:pPr>
      <w:r>
        <w:t xml:space="preserve">This scholarship is indispensable for my academic and professional trajectory. As a student from [Your Country], I face significant financial barriers to pursuing postgraduate studies in the UAE without substantial support. The scholarship would alleviate tuition costs, enable access to Dubai’s world-class clinical training facilities (including partnerships with Dubai Health Authority hospitals), and allow me to fully engage in fieldwork across diverse community settings—from luxury wellness resorts catering to expatriate elites to public health centers serving low-income communities. Crucially, it would position me not as a temporary international student, but as an emerging professional ready to contribute immediately upon graduation.</w:t>
      </w:r>
    </w:p>
    <w:p>
      <w:pPr>
        <w:pStyle w:val="BodyText"/>
      </w:pPr>
      <w:r>
        <w:t xml:space="preserve">My long-term vision aligns with Dubai’s healthcare ambitions. I aspire to become a certified Clinical Dietitian specializing in diabetes and obesity management within the UAE’s public-private health partnership framework. Specifically, I aim to develop culturally tailored digital nutrition platforms accessible via Dubai Health Authority’s "Smart City" infrastructure—addressing barriers like language diversity and sedentary lifestyles among high-risk populations. My goal is to work directly with entities like Dubai Health Insurance Company (Dhic) or the Ministry of Health’s Center for Disease Control, ensuring dietary interventions are scalable, equitable, and rooted in local evidence.</w:t>
      </w:r>
    </w:p>
    <w:p>
      <w:pPr>
        <w:pStyle w:val="BodyText"/>
      </w:pPr>
      <w:r>
        <w:t xml:space="preserve">I recognize that Dubai’s success as a global healthcare hub hinges on its ability to attract and retain world-class professionals who understand both international best practices and regional cultural dynamics. My background uniquely bridges these worlds: I have mastered Western nutritional science while developing fluency in Gulf cultural contexts through lived experience. The University of Dubai’s emphasis on "Education with Purpose"—where learning directly serves community needs—resonates with my values. This scholarship would empower me to accelerate this mission, transforming academic knowledge into actionable health outcomes for the people of Dubai and beyond.</w:t>
      </w:r>
    </w:p>
    <w:p>
      <w:pPr>
        <w:pStyle w:val="BodyText"/>
      </w:pPr>
      <w:r>
        <w:t xml:space="preserve">Thank you for considering my application. I am confident that my academic rigor, field experience, and unwavering commitment to advancing dietetic care in the United Arab Emirates Dubai make me a compelling candidate. I welcome the opportunity to discuss how my goals align with your institution’s vision during an interview. The chance to study at the University of Dubai—a pillar of healthcare innovation in our region—would be an honor and a catalyst for meaningful change.</w:t>
      </w:r>
    </w:p>
    <w:p>
      <w:pPr>
        <w:pStyle w:val="BodyText"/>
      </w:pPr>
      <w:r>
        <w:t xml:space="preserve">Respectfully submitted,</w:t>
      </w:r>
    </w:p>
    <w:p>
      <w:pPr>
        <w:pStyle w:val="BodyText"/>
      </w:pPr>
      <w:r>
        <w:rPr>
          <w:bCs/>
          <w:b/>
        </w:rPr>
        <w:t xml:space="preserve">[Your Full Name]</w:t>
      </w:r>
      <w:r>
        <w:br/>
      </w:r>
      <w:r>
        <w:t xml:space="preserve">[Your Current University/Institution]</w:t>
      </w:r>
      <w:r>
        <w:br/>
      </w:r>
      <w:r>
        <w:t xml:space="preserve">[Program of Study, e.g., BSc Nutrition Science]</w:t>
      </w:r>
    </w:p>
    <w:p>
      <w:pPr>
        <w:pStyle w:val="BodyText"/>
      </w:pPr>
      <w:r>
        <w:t xml:space="preserve">Word Count: 827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Dubai, UAE</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