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1" w:name="X38f11ada6bef46a5499dba237f176dc86d8e86b"/>
    <w:p>
      <w:pPr>
        <w:pStyle w:val="Heading1"/>
      </w:pPr>
      <w:r>
        <w:t xml:space="preserve">Scholarship Application Letter: Advancing Nutrition Science in Uzbekistan Tashkent</w:t>
      </w:r>
    </w:p>
    <w:p>
      <w:pPr>
        <w:pStyle w:val="FirstParagraph"/>
      </w:pPr>
      <w:r>
        <w:t xml:space="preserve">October 26, 2023</w:t>
      </w:r>
    </w:p>
    <w:p>
      <w:pPr>
        <w:pStyle w:val="BodyText"/>
      </w:pPr>
      <w:r>
        <w:t xml:space="preserve">Admissions Committee</w:t>
      </w:r>
      <w:r>
        <w:br/>
      </w:r>
      <w:r>
        <w:t xml:space="preserve">National University of Uzbekistan (NUU)</w:t>
      </w:r>
      <w:r>
        <w:br/>
      </w:r>
      <w:r>
        <w:t xml:space="preserve">Tashkent, Uzbekistan</w:t>
      </w:r>
    </w:p>
    <w:bookmarkStart w:id="20" w:name="Xfb54f39652d122f5ee1132ad5e6f44bfa7f541e"/>
    <w:p>
      <w:pPr>
        <w:pStyle w:val="Heading2"/>
      </w:pPr>
      <w:r>
        <w:t xml:space="preserve">Subject: Scholarship Application for Master's Program in Clinical Dietetics</w:t>
      </w:r>
    </w:p>
    <w:p>
      <w:pPr>
        <w:pStyle w:val="FirstParagraph"/>
      </w:pPr>
      <w:r>
        <w:t xml:space="preserve">Dear Esteemed Admissions Committee,</w:t>
      </w:r>
    </w:p>
    <w:p>
      <w:pPr>
        <w:pStyle w:val="BodyText"/>
      </w:pPr>
      <w:r>
        <w:t xml:space="preserve">It is with profound enthusiasm and deep cultural commitment that I submit my application for the prestigious Master’s Program in Clinical Dietetics at the National University of Uzbekistan (NUU) in Tashkent, along with a formal request for financial assistance through your scholarship program. As an aspiring</w:t>
      </w:r>
      <w:r>
        <w:t xml:space="preserve"> </w:t>
      </w:r>
      <w:r>
        <w:rPr>
          <w:bCs/>
          <w:b/>
        </w:rPr>
        <w:t xml:space="preserve">Dietitian</w:t>
      </w:r>
      <w:r>
        <w:t xml:space="preserve"> </w:t>
      </w:r>
      <w:r>
        <w:t xml:space="preserve">deeply rooted in Uzbekistan's nutritional landscape, I believe this Scholarship Application Letter serves not merely as a formality but as a testament to my unwavering dedication to transforming public health outcomes across Uzbekistan Tashkent and beyond.</w:t>
      </w:r>
    </w:p>
    <w:p>
      <w:pPr>
        <w:pStyle w:val="BodyText"/>
      </w:pPr>
      <w:r>
        <w:t xml:space="preserve">Growing up in the vibrant yet nutritionally complex environment of Tashkent, I witnessed firsthand how traditional culinary practices—while culturally rich—are increasingly straining against modern health challenges. The iconic dishes like plov, lagman, and shurpa often contain excessive salt and saturated fats due to evolving food production methods. Simultaneously, urbanization has accelerated the consumption of processed foods among Tashkent’s youth, contributing to a 40% rise in type-2 diabetes cases since 2015 (per Ministry of Health data). My academic journey began with a Bachelor’s in Food Science at Tashkent State University of Economics, where I volunteered at the Children’s Nutrition Clinic. There, I counseled families on adapting traditional recipes to reduce sodium without sacrificing flavor—a microcosm of the broader challenge facing Uzbekistan Tashkent: preserving cultural heritage while modernizing dietary habits for longevity.</w:t>
      </w:r>
    </w:p>
    <w:p>
      <w:pPr>
        <w:pStyle w:val="BodyText"/>
      </w:pPr>
      <w:r>
        <w:t xml:space="preserve">My academic rigor is matched by hands-on experience. During my undergraduate research project, "Nutritional Transition in Urban Uzbek Families," I surveyed 200 households across Tashkent’s Chilanzar and Mirzo Ulugbek districts. I discovered that 68% of respondents lacked access to certified</w:t>
      </w:r>
      <w:r>
        <w:t xml:space="preserve"> </w:t>
      </w:r>
      <w:r>
        <w:rPr>
          <w:bCs/>
          <w:b/>
        </w:rPr>
        <w:t xml:space="preserve">Dietitian</w:t>
      </w:r>
      <w:r>
        <w:t xml:space="preserve"> </w:t>
      </w:r>
      <w:r>
        <w:t xml:space="preserve">services despite health risks, highlighting a critical gap in our national health infrastructure. This research directly motivated my decision to pursue advanced training in Clinical Dietetics—a field where Uzbekistan currently has only 350 registered professionals nationwide, with over 80% concentrated in Tashkent. I am determined to bridge this divide through evidence-based interventions tailored for Uzbek culture.</w:t>
      </w:r>
    </w:p>
    <w:p>
      <w:pPr>
        <w:pStyle w:val="BodyText"/>
      </w:pPr>
      <w:r>
        <w:t xml:space="preserve">My professional vision centers on creating a sustainable model for community nutrition programs specifically designed for Uzbekistan Tashkent. For instance, I propose integrating culturally resonant "Healthy Plov" workshops in local madrasas and community centers, demonstrating how to use herbs like dill instead of excess salt or incorporate legumes into traditional stews. I also aim to collaborate with Tashkent’s National Nutrition Center to develop mobile apps offering dietary guidance in Uzbek language—addressing the digital literacy gap while empowering rural communities. These initiatives align perfectly with NUU’s mission and the government’s "Healthy Uzbekistan 2030" strategy, which prioritizes reducing diet-related diseases through specialized healthcare roles like</w:t>
      </w:r>
      <w:r>
        <w:t xml:space="preserve"> </w:t>
      </w:r>
      <w:r>
        <w:rPr>
          <w:bCs/>
          <w:b/>
        </w:rPr>
        <w:t xml:space="preserve">Dietitian</w:t>
      </w:r>
      <w:r>
        <w:t xml:space="preserve"> </w:t>
      </w:r>
      <w:r>
        <w:t xml:space="preserve">services.</w:t>
      </w:r>
    </w:p>
    <w:p>
      <w:pPr>
        <w:pStyle w:val="BodyText"/>
      </w:pPr>
      <w:r>
        <w:t xml:space="preserve">I recognize that advancing these goals requires specialized training I cannot afford without support. The scholarship is not merely a financial aid mechanism but an investment in Uzbekistan’s future health security. Tuition fees for the Master’s program exceed $5,000—equivalent to 35% of my family’s annual income from our small agricultural business in Tashkent region. My parents, though supportive, cannot shoulder this burden without jeopardizing my siblings’ education. This Scholarship Application Letter therefore carries a dual purpose: to secure the resources needed for my academic excellence and to ensure that the knowledge I gain directly serves Uzbekistan Tashkent’s most vulnerable communities.</w:t>
      </w:r>
    </w:p>
    <w:p>
      <w:pPr>
        <w:pStyle w:val="BodyText"/>
      </w:pPr>
      <w:r>
        <w:t xml:space="preserve">Choosing NUU was deliberate. The university’s Department of Human Nutrition, led by Professor Alimova (a pioneer in Central Asian nutritional epidemiology), offers a curriculum uniquely attuned to our regional context—covering topics like traditional fermented foods’ health impacts and policy frameworks for food fortification in developing economies. Moreover, NUU’s partnership with Tashkent’s Republican Clinical Hospital provides unparalleled clinical exposure. My goal is not just academic achievement but active contribution: I will intern at the hospital’s diabetic care unit under expert supervision while designing nutrition protocols for local clinics.</w:t>
      </w:r>
    </w:p>
    <w:p>
      <w:pPr>
        <w:pStyle w:val="BodyText"/>
      </w:pPr>
      <w:r>
        <w:t xml:space="preserve">My commitment to Uzbekistan Tashkent extends beyond my career. I’ve served as a nutrition ambassador for the Tashkent Youth Volunteer Corps, organizing free health screenings in underserved neighborhoods like Kukeldash and Yakkasaroy. During these efforts, I saw how trust in healthcare providers correlates directly with cultural familiarity—something only a locally trained</w:t>
      </w:r>
      <w:r>
        <w:t xml:space="preserve"> </w:t>
      </w:r>
      <w:r>
        <w:rPr>
          <w:bCs/>
          <w:b/>
        </w:rPr>
        <w:t xml:space="preserve">Dietitian</w:t>
      </w:r>
      <w:r>
        <w:t xml:space="preserve"> </w:t>
      </w:r>
      <w:r>
        <w:t xml:space="preserve">can provide. A scholarship from NUU would amplify this impact exponentially by equipping me with globally recognized expertise while preserving my connection to the communities I serve.</w:t>
      </w:r>
    </w:p>
    <w:p>
      <w:pPr>
        <w:pStyle w:val="BodyText"/>
      </w:pPr>
      <w:r>
        <w:t xml:space="preserve">I understand that selecting candidates for this scholarship involves evaluating not just merit but potential for transformation. In Uzbekistan Tashkent, where diet-related diseases claim 35,000 lives annually (WHO 2022), every trained</w:t>
      </w:r>
      <w:r>
        <w:t xml:space="preserve"> </w:t>
      </w:r>
      <w:r>
        <w:rPr>
          <w:bCs/>
          <w:b/>
        </w:rPr>
        <w:t xml:space="preserve">Dietitian</w:t>
      </w:r>
      <w:r>
        <w:t xml:space="preserve"> </w:t>
      </w:r>
      <w:r>
        <w:t xml:space="preserve">represents a lifeline. I offer not only academic diligence but also a culturally embedded approach to health—rooted in the streets of Tashkent, the kitchens of our families, and the future we collectively shape. With this scholarship, I pledge to become a leader who transforms "plov" from a cultural symbol into a beacon of preventive health for Uzbekistan’s next generation.</w:t>
      </w:r>
    </w:p>
    <w:p>
      <w:pPr>
        <w:pStyle w:val="BodyText"/>
      </w:pPr>
      <w:r>
        <w:t xml:space="preserve">Thank you for considering my Scholarship Application Letter. I welcome the opportunity to discuss how my background, vision, and dedication align with NUU’s mission during an interview at your convenience. My contact information follows:</w:t>
      </w:r>
    </w:p>
    <w:p>
      <w:pPr>
        <w:numPr>
          <w:ilvl w:val="0"/>
          <w:numId w:val="1001"/>
        </w:numPr>
        <w:pStyle w:val="Compact"/>
      </w:pPr>
      <w:r>
        <w:rPr>
          <w:bCs/>
          <w:b/>
        </w:rPr>
        <w:t xml:space="preserve">Name:</w:t>
      </w:r>
      <w:r>
        <w:t xml:space="preserve"> </w:t>
      </w:r>
      <w:r>
        <w:t xml:space="preserve">Alisher Karimov</w:t>
      </w:r>
    </w:p>
    <w:p>
      <w:pPr>
        <w:numPr>
          <w:ilvl w:val="0"/>
          <w:numId w:val="1001"/>
        </w:numPr>
        <w:pStyle w:val="Compact"/>
      </w:pPr>
      <w:r>
        <w:rPr>
          <w:bCs/>
          <w:b/>
        </w:rPr>
        <w:t xml:space="preserve">Email:</w:t>
      </w:r>
      <w:r>
        <w:t xml:space="preserve"> </w:t>
      </w:r>
      <w:r>
        <w:t xml:space="preserve">alisher.karimov@nuu.uz</w:t>
      </w:r>
    </w:p>
    <w:p>
      <w:pPr>
        <w:numPr>
          <w:ilvl w:val="0"/>
          <w:numId w:val="1001"/>
        </w:numPr>
        <w:pStyle w:val="Compact"/>
      </w:pPr>
      <w:r>
        <w:rPr>
          <w:bCs/>
          <w:b/>
        </w:rPr>
        <w:t xml:space="preserve">Phone:</w:t>
      </w:r>
      <w:r>
        <w:t xml:space="preserve"> </w:t>
      </w:r>
      <w:r>
        <w:t xml:space="preserve">+998 90 123 4567</w:t>
      </w:r>
    </w:p>
    <w:p>
      <w:pPr>
        <w:numPr>
          <w:ilvl w:val="0"/>
          <w:numId w:val="1001"/>
        </w:numPr>
        <w:pStyle w:val="Compact"/>
      </w:pPr>
      <w:r>
        <w:rPr>
          <w:bCs/>
          <w:b/>
        </w:rPr>
        <w:t xml:space="preserve">National ID:</w:t>
      </w:r>
      <w:r>
        <w:t xml:space="preserve"> </w:t>
      </w:r>
      <w:r>
        <w:t xml:space="preserve">UA-XXXXXX-2001 (Uzbekistan)</w:t>
      </w:r>
    </w:p>
    <w:p>
      <w:pPr>
        <w:pStyle w:val="FirstParagraph"/>
      </w:pPr>
      <w:r>
        <w:t xml:space="preserve">I remain deeply honored to contribute to the health of Uzbekistan Tashkent and eager to advance the noble profession of Dietetics in our nation.</w:t>
      </w:r>
    </w:p>
    <w:p>
      <w:pPr>
        <w:pStyle w:val="BodyText"/>
      </w:pPr>
      <w:r>
        <w:t xml:space="preserve">Sincerely,</w:t>
      </w:r>
    </w:p>
    <w:p>
      <w:pPr>
        <w:pStyle w:val="BodyText"/>
      </w:pPr>
      <w:r>
        <w:t xml:space="preserve">Alisher Karimov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Tashkent, Uzbekistan</dc:title>
  <dc:creator/>
  <dc:language>en</dc:language>
  <cp:keywords/>
  <dcterms:created xsi:type="dcterms:W3CDTF">2026-07-21T06:59:43Z</dcterms:created>
  <dcterms:modified xsi:type="dcterms:W3CDTF">2026-07-21T06:59:43Z</dcterms:modified>
</cp:coreProperties>
</file>

<file path=docProps/custom.xml><?xml version="1.0" encoding="utf-8"?>
<Properties xmlns="http://schemas.openxmlformats.org/officeDocument/2006/custom-properties" xmlns:vt="http://schemas.openxmlformats.org/officeDocument/2006/docPropsVTypes"/>
</file>