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 Program in Algeria, Algiers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Foreign Affairs</w:t>
      </w:r>
      <w:r>
        <w:br/>
      </w:r>
      <w:r>
        <w:t xml:space="preserve">Embassy of Algeria in Algiers</w:t>
      </w:r>
      <w:r>
        <w:br/>
      </w:r>
      <w:r>
        <w:t xml:space="preserve">Place des Martyrs, Algiers, Algeria</w:t>
      </w:r>
    </w:p>
    <w:bookmarkStart w:id="21" w:name="Xde57e9b1dc495d89b851ff08764d1221c23dbbd"/>
    <w:p>
      <w:pPr>
        <w:pStyle w:val="Heading2"/>
      </w:pPr>
      <w:r>
        <w:t xml:space="preserve">Subject: Formal Application for Diplomat Scholarship Program at the Institute of International Studies, Algiers</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Diplomat Training Program at the Institute of International Studies in Algiers, Algeria. As a passionate advocate for cross-cultural dialogue and international cooperation, I have long aspired to contribute meaningfully to global diplomacy from within one of Africa’s most strategically significant nations. My academic background in International Relations, combined with my commitment to fostering peace between the Global North and South, aligns precisely with Algeria's vision for nurturing ethical leadership in the diplomatic corps. This scholarship represents not merely an educational opportunity but a pivotal step toward becoming a responsible</w:t>
      </w:r>
      <w:r>
        <w:t xml:space="preserve"> </w:t>
      </w:r>
      <w:r>
        <w:rPr>
          <w:bCs/>
          <w:b/>
        </w:rPr>
        <w:t xml:space="preserve">Diplomat</w:t>
      </w:r>
      <w:r>
        <w:t xml:space="preserve"> </w:t>
      </w:r>
      <w:r>
        <w:t xml:space="preserve">who can advance Algeria’s influence on the world stage.</w:t>
      </w:r>
    </w:p>
    <w:p>
      <w:pPr>
        <w:pStyle w:val="BodyText"/>
      </w:pPr>
      <w:r>
        <w:t xml:space="preserve">My academic journey has been deliberately structured to prepare me for this vocation. I recently completed my Bachelor of Arts in International Studies at the University of Cape Town, where I graduated with honors (GPA: 3.8/4.0) and was awarded the Dean’s Medal for Academic Excellence. During my studies, I focused on post-colonial diplomacy, conflict resolution in North Africa, and multilateral negotiations—subjects that directly resonate with Algeria’s geopolitical priorities. My undergraduate thesis, "</w:t>
      </w:r>
      <w:r>
        <w:rPr>
          <w:iCs/>
          <w:i/>
        </w:rPr>
        <w:t xml:space="preserve">Decolonizing Diplomacy: The Role of Maghreb Nations in Shaping Global South Alliances</w:t>
      </w:r>
      <w:r>
        <w:t xml:space="preserve">," was selected for publication by the African Journal of International Relations. This work underscored Algeria’s historic leadership in the Non-Aligned Movement and its contemporary relevance to modern diplomatic frameworks—a perspective I wish to deepen through immersive study in Algiers.</w:t>
      </w:r>
    </w:p>
    <w:p>
      <w:pPr>
        <w:pStyle w:val="BodyText"/>
      </w:pPr>
      <w:r>
        <w:t xml:space="preserve">What drives my application is not merely academic curiosity but a profound sense of purpose rooted in Algeria’s unique position as a bridge between continents. Having spent six months volunteering with the Algerian Red Crescent during the 2023 Sahel refugee crisis, I witnessed firsthand how Algeria’s humanitarian diplomacy—particularly its advocacy for migrant rights through UN forums—shapes international policy. This experience solidified my conviction that effective</w:t>
      </w:r>
      <w:r>
        <w:t xml:space="preserve"> </w:t>
      </w:r>
      <w:r>
        <w:rPr>
          <w:bCs/>
          <w:b/>
        </w:rPr>
        <w:t xml:space="preserve">Diplomat</w:t>
      </w:r>
      <w:r>
        <w:t xml:space="preserve"> </w:t>
      </w:r>
      <w:r>
        <w:t xml:space="preserve">training must occur in environments where theory meets practice. The Institute of International Studies in Algiers offers the exact nexus of historical context, cultural immersion, and diplomatic pedagogy I seek. Unlike conventional programs abroad, this scholarship allows me to learn from Algerian diplomats who have navigated complex negotiations with the EU, Arab League, and African Union—experiences invaluable for understanding how Algeria’s foreign policy evolves in real time.</w:t>
      </w:r>
    </w:p>
    <w:p>
      <w:pPr>
        <w:pStyle w:val="BodyText"/>
      </w:pPr>
      <w:r>
        <w:t xml:space="preserve">The choice of</w:t>
      </w:r>
      <w:r>
        <w:t xml:space="preserve"> </w:t>
      </w:r>
      <w:r>
        <w:rPr>
          <w:bCs/>
          <w:b/>
        </w:rPr>
        <w:t xml:space="preserve">Algeria Algiers</w:t>
      </w:r>
      <w:r>
        <w:t xml:space="preserve"> </w:t>
      </w:r>
      <w:r>
        <w:t xml:space="preserve">as my academic destination is deliberate and deeply considered. Algiers’ status as a historic crossroads—from Phoenician trade to Ottoman administration and modern diplomacy—provides an unparalleled setting to study the evolution of international relations. The Institute’s curriculum, which integrates Arabic diplomatic protocols with Western negotiation tactics, directly addresses a critical gap in my training: the need to master cultural nuance in high-stakes negotiations. For instance, I am eager to engage with Professor Amel Zerrouki’s research on "Arab Diplomacy and Mediterranean Security," a field where Algeria’s mediation between EU energy policies and African resource needs is pivotal. Studying in Algiers would allow me to observe these dynamics firsthand at the Ministry of Foreign Affairs’ daily briefings—a privilege unavailable in Western academic institutions.</w:t>
      </w:r>
    </w:p>
    <w:p>
      <w:pPr>
        <w:pStyle w:val="BodyText"/>
      </w:pPr>
      <w:r>
        <w:t xml:space="preserve">Furthermore, my long-term vision aligns with Algeria’s National Development Plan 2030, which emphasizes "diplomacy as an engine for sustainable development." As a future</w:t>
      </w:r>
      <w:r>
        <w:t xml:space="preserve"> </w:t>
      </w:r>
      <w:r>
        <w:rPr>
          <w:bCs/>
          <w:b/>
        </w:rPr>
        <w:t xml:space="preserve">Diplomat</w:t>
      </w:r>
      <w:r>
        <w:t xml:space="preserve">, I intend to specialize in climate diplomacy—a sector where Algeria leads through initiatives like the Algiers Climate Forum. With this scholarship, I will focus on crafting policy frameworks that position Algeria as a mediator between Global South nations and industrialized states on carbon financing. This work would directly support Algeria’s pledge to "green" its diplomatic engagement, turning theoretical knowledge into tangible impact in</w:t>
      </w:r>
      <w:r>
        <w:t xml:space="preserve"> </w:t>
      </w:r>
      <w:r>
        <w:rPr>
          <w:bCs/>
          <w:b/>
        </w:rPr>
        <w:t xml:space="preserve">Algeria Algiers</w:t>
      </w:r>
      <w:r>
        <w:t xml:space="preserve">.</w:t>
      </w:r>
    </w:p>
    <w:p>
      <w:pPr>
        <w:pStyle w:val="BodyText"/>
      </w:pPr>
      <w:r>
        <w:t xml:space="preserve">I recognize the transformative potential of this scholarship for both my career and Algeria’s diplomatic ecosystem. As a recipient, I pledge to actively contribute to the Institute through: (1) Organizing a student-led roundtable on "Youth Diplomacy in North Africa" to engage local stakeholders; (2) Co-developing an Arabic-English glossary of contemporary diplomatic terminology for Algerian students; and (3) Partnering with the Algerian Ministry of Foreign Affairs on research about diaspora engagement strategies. My commitment extends beyond graduation: I will return to Algeria upon completion of studies to serve as a junior diplomat within the Ministry’s African Bureau, ensuring that my training directly serves Algeria’s foreign policy objectives.</w:t>
      </w:r>
    </w:p>
    <w:p>
      <w:pPr>
        <w:pStyle w:val="BodyText"/>
      </w:pPr>
      <w:r>
        <w:t xml:space="preserve">The significance of this scholarship cannot be overstated. In a world where diplomatic trust is eroding, Algeria—through its principled neutrality and active mediation—offers a model for ethical engagement I am honored to learn from. My application embodies the very essence of the</w:t>
      </w:r>
      <w:r>
        <w:t xml:space="preserve"> </w:t>
      </w:r>
      <w:r>
        <w:rPr>
          <w:bCs/>
          <w:b/>
        </w:rPr>
        <w:t xml:space="preserve">Diplomat</w:t>
      </w:r>
      <w:r>
        <w:t xml:space="preserve"> </w:t>
      </w:r>
      <w:r>
        <w:t xml:space="preserve">ideal: one who bridges divides through empathy, expertise, and unwavering commitment to justice. The Institute’s reputation for producing diplomats who prioritize human security over geopolitical expediency mirrors my own values. I have attached all required documents, including academic transcripts, a detailed research proposal on Algeria’s role in the UN Security Council reform process, and three letters of recommendation from professors who have witnessed my dedication to diplomatic excellence.</w:t>
      </w:r>
    </w:p>
    <w:p>
      <w:pPr>
        <w:pStyle w:val="BodyText"/>
      </w:pPr>
      <w:r>
        <w:t xml:space="preserve">Thank you for considering my</w:t>
      </w:r>
      <w:r>
        <w:t xml:space="preserve"> </w:t>
      </w:r>
      <w:r>
        <w:rPr>
          <w:bCs/>
          <w:b/>
        </w:rPr>
        <w:t xml:space="preserve">Scholarship Application Letter</w:t>
      </w:r>
      <w:r>
        <w:t xml:space="preserve">. I am eager to contribute to the legacy of diplomacy nurtured in</w:t>
      </w:r>
      <w:r>
        <w:t xml:space="preserve"> </w:t>
      </w:r>
      <w:r>
        <w:rPr>
          <w:bCs/>
          <w:b/>
        </w:rPr>
        <w:t xml:space="preserve">Algeria Algiers</w:t>
      </w:r>
      <w:r>
        <w:t xml:space="preserve"> </w:t>
      </w:r>
      <w:r>
        <w:t xml:space="preserve">and to become a steward of Algeria’s vision for a more equitable world. I welcome the opportunity to discuss my application in person and am available at your earliest convenience. Please find my contact details above.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document is submitted as part of the official Scholarship Application Letter for the Diplomat Program at the Institute of International Studies, Algiers, Algeria.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2026-07-21T04:56:38Z</dcterms:created>
  <dcterms:modified xsi:type="dcterms:W3CDTF">2026-07-21T04:56:38Z</dcterms:modified>
</cp:coreProperties>
</file>

<file path=docProps/custom.xml><?xml version="1.0" encoding="utf-8"?>
<Properties xmlns="http://schemas.openxmlformats.org/officeDocument/2006/custom-properties" xmlns:vt="http://schemas.openxmlformats.org/officeDocument/2006/docPropsVTypes"/>
</file>