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w:t>
      </w:r>
      <w:r>
        <w:t xml:space="preserve"> </w:t>
      </w:r>
      <w:r>
        <w:t xml:space="preserve">Australia</w:t>
      </w:r>
      <w:r>
        <w:t xml:space="preserve"> </w:t>
      </w:r>
      <w:r>
        <w:t xml:space="preserve">Brisbane</w:t>
      </w:r>
    </w:p>
    <w:bookmarkStart w:id="20" w:name="scholarship-application-letter"/>
    <w:p>
      <w:pPr>
        <w:pStyle w:val="Heading1"/>
      </w:pPr>
      <w:r>
        <w:t xml:space="preserve">SCHOLARSHIP APPLICATION LETTER</w:t>
      </w:r>
    </w:p>
    <w:p>
      <w:pPr>
        <w:pStyle w:val="FirstParagraph"/>
      </w:pPr>
      <w:r>
        <w:t xml:space="preserve">For the Diplomatic Leadership Development Program at Queensland University of Technology, Brisbane</w:t>
      </w:r>
    </w:p>
    <w:bookmarkEnd w:id="20"/>
    <w:p>
      <w:pPr>
        <w:pStyle w:val="BodyText"/>
      </w:pPr>
      <w:r>
        <w:t xml:space="preserve">June 28, 2024</w:t>
      </w:r>
    </w:p>
    <w:p>
      <w:pPr>
        <w:pStyle w:val="BodyText"/>
      </w:pPr>
      <w:r>
        <w:t xml:space="preserve">Scholarship Committee</w:t>
      </w:r>
      <w:r>
        <w:br/>
      </w:r>
      <w:r>
        <w:t xml:space="preserve">Queensland University of Technology (QUT)</w:t>
      </w:r>
      <w:r>
        <w:br/>
      </w:r>
      <w:r>
        <w:t xml:space="preserve">Brisbane, Queensland, Australia</w:t>
      </w:r>
    </w:p>
    <w:bookmarkStart w:id="21" w:name="dear-esteemed-scholarship-committee"/>
    <w:p>
      <w:pPr>
        <w:pStyle w:val="Heading2"/>
      </w:pPr>
      <w:r>
        <w:t xml:space="preserve">Dear Esteemed Scholarship Committee,</w:t>
      </w:r>
    </w:p>
    <w:bookmarkEnd w:id="21"/>
    <w:p>
      <w:pPr>
        <w:pStyle w:val="FirstParagraph"/>
      </w:pPr>
      <w:r>
        <w:t xml:space="preserve">I am writing with profound enthusiasm to submit my application for the Diplomatic Leadership Development Scholarship at Queensland University of Technology in Australia Brisbane. As a serving Foreign Service Officer of the Ministry of Foreign Affairs of [Your Country], I have dedicated eight years to advancing bilateral relations, crisis management, and cultural diplomacy between [Your Country] and key international partners. This scholarship represents not merely an academic opportunity but a strategic catalyst for elevating my capacity as an effective</w:t>
      </w:r>
      <w:r>
        <w:t xml:space="preserve"> </w:t>
      </w:r>
      <w:r>
        <w:rPr>
          <w:bCs/>
          <w:b/>
        </w:rPr>
        <w:t xml:space="preserve">Diplomat</w:t>
      </w:r>
      <w:r>
        <w:t xml:space="preserve"> </w:t>
      </w:r>
      <w:r>
        <w:t xml:space="preserve">in the complex geopolitical landscape of the 21st century.</w:t>
      </w:r>
    </w:p>
    <w:p>
      <w:pPr>
        <w:pStyle w:val="BodyText"/>
      </w:pPr>
      <w:r>
        <w:t xml:space="preserve">My diplomatic career has been defined by proactive engagement across critical international forums, including ASEAN summits and UN Security Council discussions where I facilitated consensus on maritime security protocols. However, I have increasingly recognized that contemporary diplomacy demands not only traditional negotiation skills but also advanced expertise in transnational challenges—particularly sustainable development, digital governance frameworks, and cross-cultural AI ethics. The Diplomatic Leadership Development Program at QUT’s Centre for Governance and Public Policy precisely addresses this evolving paradigm. Brisbane’s position as Australia’s innovation hub for Southeast Asia engagement makes it the ideal setting for this transformational experience.</w:t>
      </w:r>
    </w:p>
    <w:p>
      <w:pPr>
        <w:pStyle w:val="BodyText"/>
      </w:pPr>
      <w:r>
        <w:t xml:space="preserve">Having served as Political Counsellor in Canberra, I witnessed firsthand how Australia Brisbane functions as a dynamic bridge between Pacific nations and global institutions. The city’s unique cultural mosaic—where Indigenous knowledge systems intersect with Asian-Australian communities and international student networks—creates an unparalleled environment for diplomatic immersion. QUT’s partnership with the Australian Department of Foreign Affairs and Trade (DFAT) in designing this program ensures academic rigor is fused with real-world application. I am particularly eager to study under Professor Elena Moreau’s course on "Digital Diplomacy in the Indo-Pacific," which directly aligns with my current mandate to modernize [Your Country]’s engagement strategies across ASEAN digital corridors.</w:t>
      </w:r>
    </w:p>
    <w:p>
      <w:pPr>
        <w:pStyle w:val="BodyText"/>
      </w:pPr>
      <w:r>
        <w:t xml:space="preserve">My professional journey has consistently demonstrated this commitment to adaptive diplomacy. In 2022, I spearheaded the "Brisbane Dialogue Initiative" between [Your Country] and Queensland-based renewable energy firms—resulting in a $50 million joint venture for solar infrastructure across our shared Pacific territories. This project required navigating cultural nuances during community consultations with Aboriginal elders while coordinating with German engineering partners. It crystallized my understanding that effective diplomacy operates at the intersection of technical expertise, empathetic communication, and strategic vision—principles this scholarship program embodies.</w:t>
      </w:r>
    </w:p>
    <w:p>
      <w:pPr>
        <w:pStyle w:val="BodyText"/>
      </w:pPr>
      <w:r>
        <w:t xml:space="preserve">I am applying not merely to gain knowledge but to contribute meaningfully to Australia Brisbane’s diplomatic ecosystem. As a current member of the Pacific Island Diplomatic Corps (PIDC) in Brisbane, I have already initiated informal workshops on climate resilience diplomacy that draw from Queensland’s pioneering work in coastal adaptation policies. The scholarship would empower me to formalize these efforts through QUT’s "Diplomacy and Development" practicum—allowing me to co-design a regional training module for 30 Pacific diplomats at the upcoming APEC forum. This aligns perfectly with Australia’s commitment to strengthening the Pacific Step-Up initiative.</w:t>
      </w:r>
    </w:p>
    <w:p>
      <w:pPr>
        <w:pStyle w:val="BodyText"/>
      </w:pPr>
      <w:r>
        <w:t xml:space="preserve">What distinguishes this opportunity is its focus on "soft power innovation"—a concept I’ve explored in my academic publication, *Cultivating Trust in Multipolar Spaces* (2023). The program’s emphasis on leveraging Brisbane’s creative industries for diplomatic engagement (e.g., through film diplomacy initiatives with Screen Queensland) offers a paradigm shift from transactional to transformational statecraft. As a</w:t>
      </w:r>
      <w:r>
        <w:t xml:space="preserve"> </w:t>
      </w:r>
      <w:r>
        <w:rPr>
          <w:bCs/>
          <w:b/>
        </w:rPr>
        <w:t xml:space="preserve">Diplomat</w:t>
      </w:r>
      <w:r>
        <w:t xml:space="preserve"> </w:t>
      </w:r>
      <w:r>
        <w:t xml:space="preserve">who has mediated disputes through collaborative arts programs in Indonesia and Papua New Guinea, I am uniquely positioned to bridge this theoretical framework with practical application. This is precisely why Australia Brisbane, as the world’s first UNESCO City of Film, serves as the perfect incubator for such innovation.</w:t>
      </w:r>
    </w:p>
    <w:p>
      <w:pPr>
        <w:pStyle w:val="BodyText"/>
      </w:pPr>
      <w:r>
        <w:t xml:space="preserve">The significance of this</w:t>
      </w:r>
      <w:r>
        <w:t xml:space="preserve"> </w:t>
      </w:r>
      <w:r>
        <w:rPr>
          <w:bCs/>
          <w:b/>
        </w:rPr>
        <w:t xml:space="preserve">Scholarship Application Letter</w:t>
      </w:r>
      <w:r>
        <w:t xml:space="preserve"> </w:t>
      </w:r>
      <w:r>
        <w:t xml:space="preserve">extends beyond my personal trajectory. Upon completion, I will implement a "Brisbane-Connect" framework within [Your Country]’s Ministry of Foreign Affairs, establishing a permanent liaison office at QUT to foster continuous academic-diplomatic exchange. This initiative will directly support our bilateral agreement on education partnerships signed during Prime Minister [Name]’s 2023 visit to Australia. I have secured preliminary endorsements from both DFAT’s Brisbane office and the Queensland Government’s Department of International Business, who recognize this scholarship as a strategic investment in regional stability.</w:t>
      </w:r>
    </w:p>
    <w:p>
      <w:pPr>
        <w:pStyle w:val="BodyText"/>
      </w:pPr>
      <w:r>
        <w:t xml:space="preserve">My commitment to this field is further evidenced by my volunteer work with the Asia-Pacific Diplomatic Youth Network, where I mentor 200+ university students in conflict resolution—many of whom have since joined diplomatic services across Southeast Asia. The scholarship would enable me to integrate these grassroots insights into QUT’s curriculum, creating a feedback loop between emerging diplomats and established practitioners. This aligns with Australia Brisbane’s vision of "Diplomacy as a Shared Responsibility," which I’ve observed through the city’s inclusive community dialogues like the "Brisbane Global Conversation" series.</w:t>
      </w:r>
    </w:p>
    <w:p>
      <w:pPr>
        <w:pStyle w:val="BodyText"/>
      </w:pPr>
      <w:r>
        <w:t xml:space="preserve">As I prepare to transition from my current posting in Wellington, New Zealand to this pivotal phase of my career, I recognize that the most impactful</w:t>
      </w:r>
      <w:r>
        <w:t xml:space="preserve"> </w:t>
      </w:r>
      <w:r>
        <w:rPr>
          <w:bCs/>
          <w:b/>
        </w:rPr>
        <w:t xml:space="preserve">Diplomat</w:t>
      </w:r>
      <w:r>
        <w:t xml:space="preserve"> </w:t>
      </w:r>
      <w:r>
        <w:t xml:space="preserve">is one who continuously evolves alongside global challenges. The Diplomatic Leadership Development Program at QUT is not simply an academic program—it is a catalyst for reimagining how nations engage in an era of climate urgency, digital disruption, and multipolar competition. By choosing Australia Brisbane as the epicenter of this transformation, I affirm my belief that diplomacy must be rooted in local innovation to serve global needs.</w:t>
      </w:r>
    </w:p>
    <w:p>
      <w:pPr>
        <w:pStyle w:val="BodyText"/>
      </w:pPr>
      <w:r>
        <w:t xml:space="preserve">I am confident that my proven ability to build bridges across cultural and political divides—exemplified by my successful navigation of the [Your Country]’s recent trade agreement with New Zealand during unprecedented geopolitical tensions—makes me an ideal candidate. This scholarship is not a request for support, but a pledge: I will return as an ambassador of Brisbane’s diplomatic philosophy to [Your Country], ensuring that every lesson learned in Australia Brisbane strengthens our shared commitment to peace and prosperity.</w:t>
      </w:r>
    </w:p>
    <w:p>
      <w:pPr>
        <w:pStyle w:val="BodyText"/>
      </w:pPr>
      <w:r>
        <w:t xml:space="preserve">Respectfully submitted,</w:t>
      </w:r>
    </w:p>
    <w:p>
      <w:pPr>
        <w:pStyle w:val="BodyText"/>
      </w:pPr>
      <w:r>
        <w:br/>
      </w:r>
      <w:r>
        <w:br/>
      </w:r>
      <w:r>
        <w:br/>
      </w:r>
    </w:p>
    <w:p>
      <w:pPr>
        <w:pStyle w:val="BodyText"/>
      </w:pPr>
      <w:r>
        <w:rPr>
          <w:bCs/>
          <w:b/>
        </w:rPr>
        <w:t xml:space="preserve">[Your Full Name]</w:t>
      </w:r>
    </w:p>
    <w:p>
      <w:pPr>
        <w:pStyle w:val="BodyText"/>
      </w:pPr>
      <w:r>
        <w:t xml:space="preserve">First Secretary, Ministry of Foreign Affairs</w:t>
      </w:r>
    </w:p>
    <w:p>
      <w:pPr>
        <w:pStyle w:val="BodyText"/>
      </w:pPr>
      <w:r>
        <w:t xml:space="preserve">[Your Country]</w:t>
      </w:r>
    </w:p>
    <w:p>
      <w:pPr>
        <w:pStyle w:val="BodyText"/>
      </w:pPr>
      <w:r>
        <w:t xml:space="preserve">Email: [your.email@country.gov] | Phone: [+123 456 7890]</w:t>
      </w:r>
    </w:p>
    <w:p>
      <w:pPr>
        <w:pStyle w:val="BodyText"/>
      </w:pPr>
      <w:r>
        <w:t xml:space="preserve">This Scholarship Application Letter represents a strategic investment in the future of international relations. I welcome the opportunity to discuss how my diplomatic expertise aligns with QUT’s vision for transformative leadership in Australia Brisbane.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 Australia Brisbane</dc:title>
  <dc:creator/>
  <dc:language>en</dc:language>
  <cp:keywords/>
  <dcterms:created xsi:type="dcterms:W3CDTF">2025-12-10T07:06:09Z</dcterms:created>
  <dcterms:modified xsi:type="dcterms:W3CDTF">2025-12-10T07:06:09Z</dcterms:modified>
</cp:coreProperties>
</file>

<file path=docProps/custom.xml><?xml version="1.0" encoding="utf-8"?>
<Properties xmlns="http://schemas.openxmlformats.org/officeDocument/2006/custom-properties" xmlns:vt="http://schemas.openxmlformats.org/officeDocument/2006/docPropsVTypes"/>
</file>