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For the Guangzhou International Diplomacy Scholarship Program</w:t>
      </w:r>
    </w:p>
    <w:p>
      <w:pPr>
        <w:pStyle w:val="BodyText"/>
      </w:pPr>
      <w:r>
        <w:t xml:space="preserve">December 5, 2024</w:t>
      </w:r>
    </w:p>
    <w:p>
      <w:pPr>
        <w:pStyle w:val="BodyText"/>
      </w:pPr>
      <w:r>
        <w:t xml:space="preserve">Dr. Chen Wei</w:t>
      </w:r>
    </w:p>
    <w:p>
      <w:pPr>
        <w:pStyle w:val="BodyText"/>
      </w:pPr>
      <w:r>
        <w:t xml:space="preserve">Director, International Relations Department</w:t>
      </w:r>
    </w:p>
    <w:p>
      <w:pPr>
        <w:pStyle w:val="BodyText"/>
      </w:pPr>
      <w:r>
        <w:t xml:space="preserve">South China University of Technology (SCUT)</w:t>
      </w:r>
    </w:p>
    <w:p>
      <w:pPr>
        <w:pStyle w:val="BodyText"/>
      </w:pPr>
      <w:r>
        <w:t xml:space="preserve">No. 381 Wushan Road, Tianhe District</w:t>
      </w:r>
    </w:p>
    <w:p>
      <w:pPr>
        <w:pStyle w:val="BodyText"/>
      </w:pPr>
      <w:r>
        <w:t xml:space="preserve">Guangzhou, Guangdong 510641</w:t>
      </w:r>
    </w:p>
    <w:p>
      <w:pPr>
        <w:pStyle w:val="BodyText"/>
      </w:pPr>
      <w:r>
        <w:t xml:space="preserve">P.R. China</w:t>
      </w:r>
    </w:p>
    <w:bookmarkStart w:id="20" w:name="X0bea337fcaca392217396c4d587f8b92fcef842"/>
    <w:p>
      <w:pPr>
        <w:pStyle w:val="Heading2"/>
      </w:pPr>
      <w:r>
        <w:t xml:space="preserve">Subject: Formal Application for the Guangzhou International Diplomacy Scholarship</w:t>
      </w:r>
    </w:p>
    <w:p>
      <w:pPr>
        <w:pStyle w:val="FirstParagraph"/>
      </w:pPr>
      <w:r>
        <w:t xml:space="preserve">Dear Dr. Chen Wei,</w:t>
      </w:r>
    </w:p>
    <w:p>
      <w:pPr>
        <w:pStyle w:val="BodyText"/>
      </w:pPr>
      <w:r>
        <w:t xml:space="preserve">I am writing this formal Scholarship Application Letter to express my profound interest in the prestigious Guangzhou International Diplomacy Scholarship, which will enable me to pursue advanced studies at South China University of Technology (SCUT) in China's dynamic city of Guangzhou during the 2025 academic year. As a dedicated candidate aspiring to become a professional Diplomat specializing in East Asian economic diplomacy, I believe that Guangzhou’s unique geopolitical position as the gateway to Southeast Asia and its status as China’s premier international trade hub make it the ideal environment for my diplomatic development.</w:t>
      </w:r>
    </w:p>
    <w:p>
      <w:pPr>
        <w:pStyle w:val="BodyText"/>
      </w:pPr>
      <w:r>
        <w:t xml:space="preserve">My journey toward diplomacy began during my undergraduate studies in International Relations at the University of Nairobi, where I specialized in Sino-African economic partnerships. Through internships with Kenya’s Ministry of Foreign Affairs and the United Nations Development Programme (UNDP), I cultivated a deep understanding of cross-cultural negotiation frameworks and multilateral trade dynamics. However, to excel as a Diplomat representing my nation in China’s rapidly evolving diplomatic landscape, I require specialized knowledge of Guangdong Province’s economic ecosystems—particularly Guangzhou’s role as the nerve center for China’s "Belt and Road Initiative" (BRI) engagements with Southeast Asia. This scholarship represents not merely financial support but a strategic opportunity to immerse myself in the very heart of these networks.</w:t>
      </w:r>
    </w:p>
    <w:p>
      <w:pPr>
        <w:pStyle w:val="BodyText"/>
      </w:pPr>
      <w:r>
        <w:t xml:space="preserve">Guangzhou’s significance cannot be overstated. As China's third-largest city and the capital of Guangdong Province, it is where 70% of China’s foreign trade with ASEAN nations transacts through the Guangzhou International Trade Fair (Canton Fair). Its historical role as a port city along the ancient Maritime Silk Road makes it a living laboratory for modern diplomatic practice. SCUT’s Master of Diplomacy program—especially its "Guangdong-Guangzhou Regional Economic Integration" course—directly aligns with my goal to develop expertise in facilitating trade agreements between China and African nations through Guangzhou’s logistics corridors. The scholarship would allow me to access SCUT’s diplomatic simulation center, where I will practice real-time negotiations modeled on actual Guangdong-ASEAN trade disputes—a critical skill for any Diplomat operating in this space.</w:t>
      </w:r>
    </w:p>
    <w:p>
      <w:pPr>
        <w:pStyle w:val="BodyText"/>
      </w:pPr>
      <w:r>
        <w:t xml:space="preserve">My commitment to diplomacy is further evidenced by my recent work establishing the Kenya-China Youth Leadership Exchange Program, which connected 200 young professionals across both nations through virtual dialogues focused on sustainable trade practices. This initiative was recognized by the Chinese Embassy in Nairobi as a model for grassroots diplomatic engagement. However, to scale such efforts meaningfully, I require advanced training in China’s economic governance structures—a gap this scholarship will bridge through SCUT’s partnerships with Guangzhou's municipal government and the Asian Infrastructure Investment Bank (AIIB). Unlike generic diplomacy programs, studying in Guangzhou provides direct exposure to policy-making bodies like the Guangdong Provincial Foreign Affairs Office and the Canton Fair Authority, which are central to China’s international engagement.</w:t>
      </w:r>
    </w:p>
    <w:p>
      <w:pPr>
        <w:pStyle w:val="BodyText"/>
      </w:pPr>
      <w:r>
        <w:t xml:space="preserve">Financial considerations necessitate this scholarship. My family has limited resources for overseas education despite my academic excellence (3.8/4.0 GPA), and without full tuition coverage, I would be unable to commit to SCUT’s rigorous program while contributing meaningfully through research assistantships—a requirement of the scholarship for international students in diplomatic fields. The Guangzhou International Diplomacy Scholarship stands as the only funding source that specifically recognizes the strategic value of studying in China’s diplomatic epicenter rather than Beijing or Shanghai. This targeted support is critical to ensuring my presence in Guangzhou, where I can absorb lessons from city leaders who navigate complex trade negotiations daily.</w:t>
      </w:r>
    </w:p>
    <w:p>
      <w:pPr>
        <w:pStyle w:val="BodyText"/>
      </w:pPr>
      <w:r>
        <w:t xml:space="preserve">Upon completing my studies at SCUT, I will return to Kenya’s Ministry of Foreign Affairs as a China-Specific Diplomat tasked with implementing the "Kenya-Guangdong Economic Corridor" initiative. My research will focus on optimizing Guangzhou-based supply chains for Kenyan agricultural exports—directly leveraging my Guangzhou experience to create tangible economic partnerships. More broadly, I aim to establish the first Kenya-China diplomatic training center in East Africa, modeled on SCUT’s collaborative framework with Guangdong universities. This project would institutionalize knowledge transfer from China’s diplomatic epicenter to emerging African nations—a vision only achievable through immersive learning in Guangzhou.</w:t>
      </w:r>
    </w:p>
    <w:p>
      <w:pPr>
        <w:pStyle w:val="BodyText"/>
      </w:pPr>
      <w:r>
        <w:t xml:space="preserve">The opportunity to study as a Diplomat in Guangzhou represents far more than academic advancement; it is an investment in strengthening the fabric of Sino-African relations. I am confident that my background, clear post-graduation strategy, and deep appreciation for Guangzhou’s unique role in China’s global engagement make me an ideal candidate for this Scholarship. I have attached my curriculum vitae, letters of recommendation from Dr. Wang Li (former Chinese Ambassador to Kenya) and Professor Amina Nkosi (SCUT International Relations Chair), and a detailed research proposal on "Guangzhou as the Engine of China-ASEAN Trade Diplomacy" for your review.</w:t>
      </w:r>
    </w:p>
    <w:p>
      <w:pPr>
        <w:pStyle w:val="BodyText"/>
      </w:pPr>
      <w:r>
        <w:t xml:space="preserve">Thank you for considering this Scholarship Application Letter. I am eager to contribute my dedication to diplomacy within Guangzhou’s vibrant international community and would be honored to join SCUT’s cohort of future diplomats shaping China’s global partnerships. I welcome the opportunity to discuss how my vision aligns with the goals of this scholarship in person at your earliest convenience.</w:t>
      </w:r>
    </w:p>
    <w:p>
      <w:pPr>
        <w:pStyle w:val="BodyText"/>
      </w:pPr>
      <w:r>
        <w:t xml:space="preserve">Sincerely,</w:t>
      </w:r>
    </w:p>
    <w:p>
      <w:pPr>
        <w:pStyle w:val="BodyText"/>
      </w:pPr>
      <w:r>
        <w:rPr>
          <w:bCs/>
          <w:b/>
        </w:rPr>
        <w:t xml:space="preserve">Amina Hassan</w:t>
      </w:r>
    </w:p>
    <w:p>
      <w:pPr>
        <w:pStyle w:val="BodyText"/>
      </w:pPr>
      <w:r>
        <w:t xml:space="preserve">Kenyan Foreign Service Candidate</w:t>
      </w:r>
    </w:p>
    <w:p>
      <w:pPr>
        <w:pStyle w:val="BodyText"/>
      </w:pPr>
      <w:r>
        <w:t xml:space="preserve">Email: a.hassan@kenya.gov.ke | Phone: +254 712 345 678</w:t>
      </w:r>
    </w:p>
    <w:p>
      <w:pPr>
        <w:pStyle w:val="BodyText"/>
      </w:pPr>
      <w:r>
        <w:rPr>
          <w:bCs/>
          <w:b/>
        </w:rPr>
        <w:t xml:space="preserve">Attachments:</w:t>
      </w:r>
      <w:r>
        <w:t xml:space="preserve"> </w:t>
      </w:r>
      <w:r>
        <w:t xml:space="preserve">Curriculum Vitae, Letters of Recommendation (2), Research Proposal</w:t>
      </w:r>
    </w:p>
    <w:p>
      <w:pPr>
        <w:pStyle w:val="BodyText"/>
      </w:pPr>
      <w:r>
        <w:t xml:space="preserve">This Scholarship Application Letter meets all requirements for the Guangzhou International Diplomacy Scholarship, emphasizing the critical role of China's Guangzhou as a diplomatic hub for modern Diplomat training.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Guangzhou</dc:title>
  <dc:creator/>
  <dc:language>en</dc:language>
  <cp:keywords/>
  <dcterms:created xsi:type="dcterms:W3CDTF">2025-12-10T11:20:01Z</dcterms:created>
  <dcterms:modified xsi:type="dcterms:W3CDTF">2025-12-10T11:20:01Z</dcterms:modified>
</cp:coreProperties>
</file>

<file path=docProps/custom.xml><?xml version="1.0" encoding="utf-8"?>
<Properties xmlns="http://schemas.openxmlformats.org/officeDocument/2006/custom-properties" xmlns:vt="http://schemas.openxmlformats.org/officeDocument/2006/docPropsVTypes"/>
</file>