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the Diplomatic Leadership Fellowship Program</w:t>
      </w:r>
      <w:r>
        <w:br/>
      </w:r>
      <w:r>
        <w:t xml:space="preserve">Hosted by the Egyptian Diplomatic Academy, Cairo</w:t>
      </w:r>
    </w:p>
    <w:bookmarkEnd w:id="20"/>
    <w:p>
      <w:pPr>
        <w:pStyle w:val="BodyText"/>
      </w:pPr>
      <w:r>
        <w:t xml:space="preserve">October 26, 2023</w:t>
      </w:r>
    </w:p>
    <w:p>
      <w:pPr>
        <w:pStyle w:val="BodyText"/>
      </w:pPr>
      <w:r>
        <w:t xml:space="preserve">Scholarship Selection Committee</w:t>
      </w:r>
      <w:r>
        <w:br/>
      </w:r>
      <w:r>
        <w:t xml:space="preserve">Egyptian Diplomatic Academy</w:t>
      </w:r>
      <w:r>
        <w:br/>
      </w:r>
      <w:r>
        <w:t xml:space="preserve">Cairo, Egypt</w:t>
      </w:r>
    </w:p>
    <w:p>
      <w:pPr>
        <w:pStyle w:val="BodyText"/>
      </w:pPr>
      <w:r>
        <w:t xml:space="preserve">Dear Esteemed Members of the Scholarship Selection Committee,</w:t>
      </w:r>
    </w:p>
    <w:p>
      <w:pPr>
        <w:pStyle w:val="BodyText"/>
      </w:pPr>
      <w:r>
        <w:t xml:space="preserve">I am writing with profound enthusiasm to submit my application for the Diplomatic Leadership Fellowship Program at the Egyptian Diplomatic Academy in Cairo. As a dedicated student of International Relations with extensive field experience across North Africa, I have long aspired to contribute to Egypt’s storied legacy as a global diplomatic leader. This Scholarship Application Letter represents not merely an academic pursuit, but a strategic commitment to serving Egypt’s foreign policy vision through rigorous training within the heart of its diplomatic ecosystem—Cairo.</w:t>
      </w:r>
    </w:p>
    <w:p>
      <w:pPr>
        <w:pStyle w:val="BodyText"/>
      </w:pPr>
      <w:r>
        <w:t xml:space="preserve">My journey toward becoming an effective Diplomat began during my undergraduate studies at the American University in Cairo (AUC), where I immersed myself in courses analyzing Middle Eastern geopolitics and multilateral negotiation frameworks. My thesis, "Egypt’s Strategic Pivot in Post-Arab Spring Diplomacy," earned departmental distinction and was presented at the 2022 Cairo International Conference on Global Affairs. This work cemented my understanding that Egypt’s diplomatic influence—rooted in its historical centrality along the Nile, its role as a bridge between Africa and Asia, and its leadership within the Arab League—demands future diplomats who possess both academic depth and cultural fluency. It is precisely this synthesis of theory and practice that I seek to achieve through your prestigious Fellowship Program.</w:t>
      </w:r>
    </w:p>
    <w:p>
      <w:pPr>
        <w:pStyle w:val="BodyText"/>
      </w:pPr>
      <w:r>
        <w:t xml:space="preserve">The Diplomatic Leadership Fellowship is uniquely positioned to address the evolving needs of modern diplomacy in our region. As Egypt navigates complex geopolitical landscapes—from the Grand Ethiopian Renaissance Dam negotiations to its pivotal role in African Union leadership—there is an urgent need for diplomats who understand both traditional statecraft and contemporary transnational challenges. My prior work as a research intern at the Egyptian Ministry of Foreign Affairs (2021–2022) exposed me to the intricate realities of diplomatic engagement. I assisted in drafting policy briefs on water security cooperation and supported delegation preparations for the UN Human Rights Council session in Geneva. These experiences underscored that effective diplomacy requires more than linguistic skill; it demands intimate knowledge of Egypt’s socio-political context—a perspective only deepened by living and studying within Cairo itself.</w:t>
      </w:r>
    </w:p>
    <w:p>
      <w:pPr>
        <w:pStyle w:val="BodyText"/>
      </w:pPr>
      <w:r>
        <w:t xml:space="preserve">Cairo is not merely the location of this Scholarship Application—it is the essential crucible for my development as a Diplomat. The city’s vibrant intellectual landscape, from Al-Azhar University’s centuries-old legacy to the modern research centers along Tahrir Square, provides an irreplaceable environment for growth. I am particularly eager to engage with your Fellowship’s specialized modules on "Conflict Resolution in the Nile Basin" and "Strategic Communication in Multilateral Forums," which align precisely with Egypt’s current diplomatic priorities. The opportunity to learn from distinguished faculty such as Dr. Amal Hassan (former Ambassador to the EU) and participate in simulations modeled after real Egyptian Foreign Ministry crisis management exercises would be transformative. Moreover, being embedded within Cairo’s diplomatic quarter—where embassies of 120+ nations operate—will provide unparalleled practical exposure to how global dialogue shapes regional stability.</w:t>
      </w:r>
    </w:p>
    <w:p>
      <w:pPr>
        <w:pStyle w:val="BodyText"/>
      </w:pPr>
      <w:r>
        <w:t xml:space="preserve">My academic record reflects this dedication: I graduated with honors (GPA: 3.85/4.0) from AUC and was awarded the President’s Global Citizenship Scholarship for my community project linking Egyptian youth with diplomatic career pathways in rural villages along the Nile Valley. I also served as a volunteer translator during COP27 in Sharm, facilitating dialogue between Egyptian negotiators and international climate partners—a role that reinforced my belief that diplomacy must be accessible to all citizens of Egypt. However, financial constraints necessitate this scholarship to cover the Fellowship’s tuition and Cairo-based research expenses. Without this support, my aspiration to serve as a Diplomat representing Egypt on the world stage would remain unrealized.</w:t>
      </w:r>
    </w:p>
    <w:p>
      <w:pPr>
        <w:pStyle w:val="BodyText"/>
      </w:pPr>
      <w:r>
        <w:t xml:space="preserve">I am acutely aware that becoming an effective Diplomat requires more than academic excellence—it demands integrity, cultural humility, and unwavering commitment to national interest. In Cairo’s bustling yet historically resonant streets, I have witnessed how Egyptian diplomacy operates at its most human level: in the quiet negotiations at the Ministry of Foreign Affairs’ historic building on 26th of July Street, during informal dialogues over tea in Giza cafes, and through community initiatives that embody Egypt’s motto—*“The World is a Garden”*. This scholarship would empower me to learn from these traditions while contributing fresh perspectives. My proposed research on "Digital Diplomacy and Youth Engagement in Egypt" directly supports the Academy’s mission to modernize diplomatic practice for the 21st century.</w:t>
      </w:r>
    </w:p>
    <w:p>
      <w:pPr>
        <w:pStyle w:val="BodyText"/>
      </w:pPr>
      <w:r>
        <w:t xml:space="preserve">As an aspiring Diplomat, I understand that my role will extend beyond representing Egypt at international forums. It entails strengthening our nation’s soft power through educational exchange, economic partnerships, and cultural diplomacy—all anchored in Cairo. The Egyptian Diplomatic Academy’s reputation for producing leaders who balance traditional wisdom with innovative thinking makes it the only institution capable of preparing me for this responsibility. I am prepared to dedicate myself fully to the Fellowship’s rigorous curriculum and contribute actively to Cairo’s diplomatic community through collaborative projects with fellow participants.</w:t>
      </w:r>
    </w:p>
    <w:p>
      <w:pPr>
        <w:pStyle w:val="BodyText"/>
      </w:pPr>
      <w:r>
        <w:t xml:space="preserve">I respectfully request that you consider my application for this transformative opportunity. I have attached all required documents, including academic transcripts, recommendation letters from Professor Samir Fahmy (Director of AUC's International Relations Department) and Ambassador Hossam Ezzat (Former Deputy Minister of Foreign Affairs), and a detailed research proposal aligned with the Academy’s strategic objectives. I welcome the chance to discuss how my background in Egypt-centered diplomacy aligns with your program’s goals during an interview at your convenience.</w:t>
      </w:r>
    </w:p>
    <w:p>
      <w:pPr>
        <w:pStyle w:val="BodyText"/>
      </w:pPr>
      <w:r>
        <w:t xml:space="preserve">Thank you for reviewing my Scholarship Application Letter. I am eager to contribute to Egypt’s diplomatic legacy and honor Cairo as a beacon of global statesmanship by joining the Diplomatic Leadership Fellowship Program. With profound respect for Egypt’s historical role in world affairs and its contemporary vision, I stand ready to serve as a committed Diplomat representing the highest ideals of Egyptian diplomacy.</w:t>
      </w:r>
    </w:p>
    <w:p>
      <w:pPr>
        <w:pStyle w:val="BodyText"/>
      </w:pPr>
      <w:r>
        <w:t xml:space="preserve">Sincerely,</w:t>
      </w:r>
    </w:p>
    <w:p>
      <w:pPr>
        <w:pStyle w:val="BodyText"/>
      </w:pPr>
      <w:r>
        <w:t xml:space="preserve">Amira Hassan</w:t>
      </w:r>
    </w:p>
    <w:p>
      <w:pPr>
        <w:pStyle w:val="BodyText"/>
      </w:pPr>
      <w:r>
        <w:t xml:space="preserve">28, Al-Azhar Street</w:t>
      </w:r>
      <w:r>
        <w:br/>
      </w:r>
      <w:r>
        <w:t xml:space="preserve">Cairo, Egypt</w:t>
      </w:r>
    </w:p>
    <w:p>
      <w:pPr>
        <w:pStyle w:val="BodyText"/>
      </w:pPr>
      <w:r>
        <w:t xml:space="preserve">+20 123 456 789 | amira.hassan@email.com</w:t>
      </w:r>
    </w:p>
    <w:p>
      <w:pPr>
        <w:pStyle w:val="BodyText"/>
      </w:pPr>
      <w:r>
        <w:rPr>
          <w:bCs/>
          <w:b/>
        </w:rPr>
        <w:t xml:space="preserve">Disclaimer:</w:t>
      </w:r>
      <w:r>
        <w:t xml:space="preserve"> </w:t>
      </w:r>
      <w:r>
        <w:t xml:space="preserve">This Scholarship Application Letter is for educational purposes only. The Egyptian Diplomatic Academy does not currently offer a "Diplomatic Leadership Fellowship Program" as described. Diplomats are typically appointed by governments through professional service systems, not academic scholarships.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Egypt Cairo</dc:title>
  <dc:creator/>
  <dc:language>en</dc:language>
  <cp:keywords/>
  <dcterms:created xsi:type="dcterms:W3CDTF">2026-07-23T20:11:01Z</dcterms:created>
  <dcterms:modified xsi:type="dcterms:W3CDTF">2026-07-23T20:11:01Z</dcterms:modified>
</cp:coreProperties>
</file>

<file path=docProps/custom.xml><?xml version="1.0" encoding="utf-8"?>
<Properties xmlns="http://schemas.openxmlformats.org/officeDocument/2006/custom-properties" xmlns:vt="http://schemas.openxmlformats.org/officeDocument/2006/docPropsVTypes"/>
</file>