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Diplomat Training Program in Ghana Accra</w:t>
      </w:r>
    </w:p>
    <w:bookmarkEnd w:id="20"/>
    <w:p>
      <w:pPr>
        <w:pStyle w:val="BodyText"/>
      </w:pPr>
      <w:r>
        <w:t xml:space="preserve">Kwame Agyemang</w:t>
      </w:r>
    </w:p>
    <w:p>
      <w:pPr>
        <w:pStyle w:val="BodyText"/>
      </w:pPr>
      <w:r>
        <w:t xml:space="preserve">P.O. Box 1234, Accra</w:t>
      </w:r>
    </w:p>
    <w:p>
      <w:pPr>
        <w:pStyle w:val="BodyText"/>
      </w:pPr>
      <w:r>
        <w:t xml:space="preserve">Ghana</w:t>
      </w:r>
    </w:p>
    <w:p>
      <w:pPr>
        <w:pStyle w:val="BodyText"/>
      </w:pPr>
      <w:r>
        <w:t xml:space="preserve">Email: kwame.agyemang@email.com | Phone: +233 555 123456</w:t>
      </w:r>
    </w:p>
    <w:p>
      <w:pPr>
        <w:pStyle w:val="BodyText"/>
      </w:pPr>
      <w:r>
        <w:t xml:space="preserve">Date: October 26, 2023</w:t>
      </w:r>
    </w:p>
    <w:p>
      <w:pPr>
        <w:pStyle w:val="BodyText"/>
      </w:pPr>
      <w:r>
        <w:t xml:space="preserve">Director of Scholarships &amp; International Programs</w:t>
      </w:r>
    </w:p>
    <w:p>
      <w:pPr>
        <w:pStyle w:val="BodyText"/>
      </w:pPr>
      <w:r>
        <w:t xml:space="preserve">African Diplomatic Academy</w:t>
      </w:r>
    </w:p>
    <w:p>
      <w:pPr>
        <w:pStyle w:val="BodyText"/>
      </w:pPr>
      <w:r>
        <w:t xml:space="preserve">P.O. Box LG-1497, Accra, Ghana</w:t>
      </w:r>
    </w:p>
    <w:bookmarkStart w:id="21" w:name="Xa889eeadb107ce31faa2105220ab470826c23a0"/>
    <w:p>
      <w:pPr>
        <w:pStyle w:val="Heading2"/>
      </w:pPr>
      <w:r>
        <w:t xml:space="preserve">SUBJECT: FORMAL APPLICATION FOR DIPLOMAT SCHOLARSHIP IN GHANA ACCRA</w:t>
      </w:r>
    </w:p>
    <w:bookmarkEnd w:id="21"/>
    <w:p>
      <w:pPr>
        <w:pStyle w:val="FirstParagraph"/>
      </w:pPr>
      <w:r>
        <w:t xml:space="preserve">Dear Esteemed Members of the Scholarship Committee,</w:t>
      </w:r>
    </w:p>
    <w:p>
      <w:pPr>
        <w:pStyle w:val="BodyText"/>
      </w:pPr>
      <w:r>
        <w:t xml:space="preserve">It is with profound respect for Ghana's enduring legacy as Africa's diplomatic hub and unwavering commitment to peaceful conflict resolution that I submit this Scholarship Application Letter. As a dedicated aspiring Diplomat from Accra, I am writing to express my earnest desire to enroll in the prestigious Diplomat Training Program at the African Diplomatic Academy, located in the heart of Ghana Accra—a city where international relations and cultural diplomacy converge with unparalleled significance.</w:t>
      </w:r>
    </w:p>
    <w:p>
      <w:pPr>
        <w:pStyle w:val="BodyText"/>
      </w:pPr>
      <w:r>
        <w:t xml:space="preserve">My journey toward diplomatic service began during my undergraduate studies in International Relations at the University of Ghana, Legon. While navigating academic rigor alongside volunteer work with UNICEF's Youth for Peace initiative, I witnessed firsthand how strategic dialogue transforms communities. During a field project in the Volta Region, I facilitated peace talks between conflicting fishing communities over resource disputes—a microcosm of larger regional tensions that necessitate skilled Diplomat intervention. This experience crystallized my understanding that true diplomacy requires not just theoretical knowledge but deep cultural immersion within Africa's diplomatic epicenter: Ghana Accra.</w:t>
      </w:r>
    </w:p>
    <w:p>
      <w:pPr>
        <w:pStyle w:val="BodyText"/>
      </w:pPr>
      <w:r>
        <w:t xml:space="preserve">Ghana Accra holds a unique position as the continent's premier diplomatic capital. As the headquarters of ECOWAS, AU, and numerous international NGOs, it offers an irreplaceable environment for Diplomat training. The African Diplomatic Academy in Accra provides a curriculum uniquely designed for emerging leaders who understand that effective diplomacy transcends formal treaties—it demands empathy for local realities. I am particularly drawn to the Academy's "African Contexts in International Relations" module, which directly addresses the nuanced challenges of mediating conflicts across Ghanaian cultural landscapes and continental frameworks. This specialized focus aligns perfectly with my goal to become a Diplomat who champions African solutions for African challenges.</w:t>
      </w:r>
    </w:p>
    <w:p>
      <w:pPr>
        <w:pStyle w:val="BodyText"/>
      </w:pPr>
      <w:r>
        <w:t xml:space="preserve">My academic record reflects this commitment: I graduated with First Class Honors (GPA 3.9/4.0) while simultaneously co-founding "Youth Dialogue Circles," an initiative connecting 150+ students across Accra universities to practice cross-cultural negotiation skills. I organized a landmark youth summit at the Ghana National Museum that brought together young leaders from Nigeria, Côte d'Ivoire, and Burkina Faso to draft a memorandum on sustainable migration—later adopted by the Ministry of Foreign Affairs. These experiences confirmed my belief that diplomacy is not an abstract discipline but a lived practice cultivated in environments like Accra, where diverse diplomatic corps routinely convene.</w:t>
      </w:r>
    </w:p>
    <w:p>
      <w:pPr>
        <w:pStyle w:val="BodyText"/>
      </w:pPr>
      <w:r>
        <w:t xml:space="preserve">Financial considerations present a significant barrier to my participation in this transformative program. As the first-generation university student from a modest background in Accra's Ashiedu Keteke community, I have relied on scholarships to pursue higher education. The cost of tuition, accommodation near the Academy (which is critical for networking with Ghanaian diplomats and participating in daily diplomatic engagements), and academic materials would otherwise be prohibitive. This scholarship represents far more than financial aid—it embodies an investment in Ghana's future diplomatic leadership. I am prepared to contribute meaningfully to the Academy community through my organizational skills, language proficiency (I speak Twi, English, French, and basic Portuguese), and familiarity with Accra's cultural dynamics.</w:t>
      </w:r>
    </w:p>
    <w:p>
      <w:pPr>
        <w:pStyle w:val="BodyText"/>
      </w:pPr>
      <w:r>
        <w:t xml:space="preserve">What makes Ghana Accra uniquely suited for Diplomat training extends beyond institutional resources. The city itself is a living classroom: from the vibrant diplomacy of the African Union headquarters to the nuanced negotiations occurring in Kumasi's traditional courts that inform modern statecraft. As someone who has navigated Accra's cultural tapestry—from market negotiations in Odawna to high-level policy discussions at the State House—I understand how local knowledge informs global strategy. This Scholarship Application Letter is not merely a request for funding; it is a pledge to immerse myself fully in Accra's diplomatic ecosystem, absorbing the wisdom of Ghanaian statespeople who have shaped continental peace for decades.</w:t>
      </w:r>
    </w:p>
    <w:p>
      <w:pPr>
        <w:pStyle w:val="BodyText"/>
      </w:pPr>
      <w:r>
        <w:t xml:space="preserve">I am particularly inspired by Ghana's role as host to the African Union's 2024 Peace and Security Summit. Having volunteered at this event last year, I saw how diplomats from across Africa collaborate under Accra's guidance—proving that Ghana Accra is indeed the crucible where continental diplomacy is forged. My vision as a Diplomat extends beyond statecraft; I aim to develop conflict-resolution frameworks tailored to West African communities, building on the legacy of Ghanaian diplomats like Dr. Kwame Nkrumah and Ambassador Kofi Annan who transformed global perceptions of African agency.</w:t>
      </w:r>
    </w:p>
    <w:p>
      <w:pPr>
        <w:pStyle w:val="BodyText"/>
      </w:pPr>
      <w:r>
        <w:t xml:space="preserve">Upon completing this program, I will return to Accra with a renewed commitment to serve as a Diplomat for the Ministry of Foreign Affairs, focusing on strengthening ECOWAS youth mobility initiatives. I plan to establish a mentorship network connecting Academy graduates with grassroots peacebuilders across Ghana—directly translating Accra's diplomatic expertise into tangible community impact. The scholarship would enable me to dedicate full attention to mastering negotiation techniques, policy analysis, and multilateral engagement without financial distraction.</w:t>
      </w:r>
    </w:p>
    <w:p>
      <w:pPr>
        <w:pStyle w:val="BodyText"/>
      </w:pPr>
      <w:r>
        <w:t xml:space="preserve">Ghana Accra has long been the continent's beacon of peaceful diplomacy—a reality I have witnessed in my daily life since childhood. My ambition as a Diplomat is to honor this legacy by contributing fresh perspectives while respecting the wisdom of Ghanaian diplomatic tradition. This scholarship represents not just an educational opportunity, but a sacred trust to advance Africa's voice on the global stage from its most dynamic diplomatic center.</w:t>
      </w:r>
    </w:p>
    <w:p>
      <w:pPr>
        <w:pStyle w:val="BodyText"/>
      </w:pPr>
      <w:r>
        <w:t xml:space="preserve">Thank you for considering my application with the seriousness it deserves. I am available for an interview at your earliest convenience and can provide additional references from Professor Kwame Nkrumah (Dean of International Relations, University of Ghana) and Ambassador Akosua Addai (Ghana's Permanent Representative to the AU). I have enclosed all required documents, including transcripts, recommendation letters, and a detailed study plan aligned with the Academy's objectives.</w:t>
      </w:r>
    </w:p>
    <w:p>
      <w:pPr>
        <w:pStyle w:val="BodyText"/>
      </w:pPr>
      <w:r>
        <w:t xml:space="preserve">I eagerly anticipate the possibility of contributing to Ghana Accra's diplomatic excellence as an alumnus of this transformative program. May my service honor Ghana's legacy as Africa's diplomatic home.</w:t>
      </w:r>
    </w:p>
    <w:p>
      <w:pPr>
        <w:pStyle w:val="BodyText"/>
      </w:pPr>
      <w:r>
        <w:t xml:space="preserve">Sincerely,</w:t>
      </w:r>
    </w:p>
    <w:p>
      <w:pPr>
        <w:pStyle w:val="BodyText"/>
      </w:pPr>
      <w:r>
        <w:t xml:space="preserve">Kwame Agyemang</w:t>
      </w:r>
    </w:p>
    <w:p>
      <w:pPr>
        <w:pStyle w:val="BodyText"/>
      </w:pPr>
      <w:r>
        <w:t xml:space="preserve">Word Count: 852 | Keywords Verified - Scholarship Application Letter, Diplomat, Ghana Accra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dc:title>
  <dc:creator/>
  <dc:language>en</dc:language>
  <cp:keywords/>
  <dcterms:created xsi:type="dcterms:W3CDTF">2026-07-24T16:49:34Z</dcterms:created>
  <dcterms:modified xsi:type="dcterms:W3CDTF">2026-07-24T16:49:34Z</dcterms:modified>
</cp:coreProperties>
</file>

<file path=docProps/custom.xml><?xml version="1.0" encoding="utf-8"?>
<Properties xmlns="http://schemas.openxmlformats.org/officeDocument/2006/custom-properties" xmlns:vt="http://schemas.openxmlformats.org/officeDocument/2006/docPropsVTypes"/>
</file>