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in India Bangalore</w:t>
      </w:r>
    </w:p>
    <w:bookmarkEnd w:id="20"/>
    <w:p>
      <w:pPr>
        <w:pStyle w:val="BodyText"/>
      </w:pPr>
      <w:r>
        <w:t xml:space="preserve">Date: October 26, 2023</w:t>
      </w:r>
    </w:p>
    <w:p>
      <w:pPr>
        <w:pStyle w:val="BodyText"/>
      </w:pPr>
      <w:r>
        <w:t xml:space="preserve">Admission Committee</w:t>
      </w:r>
    </w:p>
    <w:p>
      <w:pPr>
        <w:pStyle w:val="BodyText"/>
      </w:pPr>
      <w:r>
        <w:t xml:space="preserve">Center for International Diplomacy Studies (CIDS)</w:t>
      </w:r>
    </w:p>
    <w:p>
      <w:pPr>
        <w:pStyle w:val="BodyText"/>
      </w:pPr>
      <w:r>
        <w:t xml:space="preserve">Bangalore International Hub</w:t>
      </w:r>
    </w:p>
    <w:p>
      <w:pPr>
        <w:pStyle w:val="BodyText"/>
      </w:pPr>
      <w:r>
        <w:t xml:space="preserve">Bangalore, Karnataka 560001</w:t>
      </w:r>
    </w:p>
    <w:bookmarkStart w:id="21" w:name="X0e8acec248845ea0de6da762a15667449f0ade8"/>
    <w:p>
      <w:pPr>
        <w:pStyle w:val="Heading2"/>
      </w:pPr>
      <w:r>
        <w:t xml:space="preserve">Subject: Request for Full Scholarship Support for Diplomat Program in India Bangalore</w:t>
      </w:r>
    </w:p>
    <w:bookmarkEnd w:id="21"/>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Diplomat scholarship program at the Center for International Diplomacy Studies (CIDS) in India Bangalore. As a lifelong advocate for international cooperation, having served in youth diplomacy initiatives across three continents, I have meticulously aligned my academic trajectory with the transformative vision of this institution. This Scholarship Application Letter serves not merely as a formal request but as a testament to my commitment to becoming an effective global Diplomat within India's premier diplomatic ecosystem.</w:t>
      </w:r>
    </w:p>
    <w:p>
      <w:pPr>
        <w:pStyle w:val="BodyText"/>
      </w:pPr>
      <w:r>
        <w:t xml:space="preserve">My journey toward international service began during high school when I represented my country at the ASEAN Youth Summit in Bangkok, where I facilitated cross-cultural dialogue among 150 delegates. This experience crystallized my understanding of diplomacy as a bridge between nations—particularly relevant to India Bangalore's unique position as a global hub for diplomatic engagement. The city's strategic location, hosting embassies from over 60 nations and the headquarters of organizations like UN-Habitat, provides an unparalleled environment for immersive learning. I am especially drawn to how the Diplomat program leverages this ecosystem through its 'Bangalore Diplomatic Immersion' module, which offers real-time exposure to multilateral negotiations—a rarity in traditional academic settings.</w:t>
      </w:r>
    </w:p>
    <w:p>
      <w:pPr>
        <w:pStyle w:val="BodyText"/>
      </w:pPr>
      <w:r>
        <w:t xml:space="preserve">My undergraduate studies in International Relations at Jawaharlal Nehru University (JNU) equipped me with rigorous analytical frameworks, but it was my fieldwork during the 2021 India-Africa Youth Exchange that revealed the critical need for contextually intelligent Diplomats. While researching water security policies in Bangalore's periphery, I collaborated with local NGOs and government officials to design a community-led conflict resolution model. This project received recognition from the Karnataka State Ministry of External Affairs, yet it also highlighted my financial constraints: as a first-generation university student from rural Karnataka, I have exhausted family resources to fund my education. The full scholarship for the Diplomat program in India Bangalore would not only alleviate this burden but enable me to focus entirely on mastering diplomatic protocols essential for India's role in global affairs.</w:t>
      </w:r>
    </w:p>
    <w:p>
      <w:pPr>
        <w:pStyle w:val="BodyText"/>
      </w:pPr>
      <w:r>
        <w:t xml:space="preserve">What distinguishes the CIDS Diplomat program is its deliberate integration with Bangalore’s geopolitical landscape. Unlike conventional diplomacy courses, this curriculum embeds students within the city’s diplomatic corridors through partnerships with the Ministry of External Affairs and local think tanks like The Manohar Parrikar Institute for Defence Studies and Analyses (MPIDSA). I am particularly eager to contribute to their ongoing 'Bengaluru as a Diplomatic Nexus' research initiative—studying how India's IT capital fosters soft power through tech diplomacy. As the next generation of Diplomat, I recognize that effective statecraft in 2023 requires fluency not just in treaties but in digital governance, climate negotiations, and cultural intelligence—a synthesis uniquely cultivated by this Bangalore-based program.</w:t>
      </w:r>
    </w:p>
    <w:p>
      <w:pPr>
        <w:pStyle w:val="BodyText"/>
      </w:pPr>
      <w:r>
        <w:t xml:space="preserve">My academic record reflects this commitment: I maintained a 3.8/4.0 GPA while leading the JNU Model UN team to regional finals, developing a simulation on India-U.S. space collaboration that was later cited in the Indian Space Research Organisation’s policy briefs. But beyond academics, my work with refugees at the Bangalore Refugee Centre demonstrated diplomacy's human dimension: I mediated language barriers between Tamil-speaking arrivals and government officials through cultural liaisons—proving that true Diplomat embodies both strategic acumen and empathy. This aligns perfectly with CIDS’s core value of 'Diplomacy as Human Connection,' a philosophy I now seek to embody fully through their scholarship-supported training.</w:t>
      </w:r>
    </w:p>
    <w:p>
      <w:pPr>
        <w:pStyle w:val="BodyText"/>
      </w:pPr>
      <w:r>
        <w:t xml:space="preserve">The significance of securing this Scholarship Application Letter cannot be overstated for India Bangalore's diplomatic future. With the city emerging as South Asia's primary hub for Global Diplomacy—hosting events like the annual India-ASEAN Dialogue—the need for locally grounded, globally competent Diplomat is urgent. My goal is to become a bridge between India's rapid technological advancement and its diplomatic outreach, particularly in Africa and Southeast Asia. The financial barrier I face would prevent me from accessing the intensive field practicums required for this mission, such as the CIDS-led negotiation exercises with ASEAN ambassadors scheduled for November 2024.</w:t>
      </w:r>
    </w:p>
    <w:p>
      <w:pPr>
        <w:pStyle w:val="BodyText"/>
      </w:pPr>
      <w:r>
        <w:t xml:space="preserve">I am acutely aware that scholarship recipients represent not just themselves but their communities and national aspirations. Having witnessed Bangalore's diverse diplomatic community—where I volunteered at the German Embassy’s cultural festival—strengthened my resolve to serve India with distinction. The Diplomat program in India Bangalore offers precisely the environment where such service can flourish: a city where tech giants like Infosys collaborate with diplomatic corps on cybersecurity initiatives, and where street vendors from Karnataka's villages engage daily with foreign envoys. This is diplomacy at its most authentic, and it is why I implore you to consider my application.</w:t>
      </w:r>
    </w:p>
    <w:p>
      <w:pPr>
        <w:pStyle w:val="BodyText"/>
      </w:pPr>
      <w:r>
        <w:t xml:space="preserve">Should this Scholarship Application Letter secure approval, I will honor it through rigorous academic performance, active participation in CIDS’s diplomatic outreach events, and a commitment to return to Bangalore as an ambassador for India's diplomatic values. My long-term vision includes establishing a youth diplomacy incubator at the Bangalore International Airport—transforming transit hubs into spaces for cultural exchange. This is not merely my dream; it is the mission of every Diplomat trained in India’s most dynamic diplomatic laboratory.</w:t>
      </w:r>
    </w:p>
    <w:p>
      <w:pPr>
        <w:pStyle w:val="BodyText"/>
      </w:pPr>
      <w:r>
        <w:t xml:space="preserve">I have attached all required documents including academic transcripts, recommendation letters from Dr. Ananya Sharma (JNU Professor) and Mr. Rajiv Mehta (Karnataka State External Affairs Advisor), and a detailed budget plan showing how the scholarship will directly fund my Diplomat program participation in India Bangalore without burdening my family. I welcome the opportunity to discuss this application further at your convenience.</w:t>
      </w:r>
    </w:p>
    <w:p>
      <w:pPr>
        <w:pStyle w:val="BodyText"/>
      </w:pPr>
      <w:r>
        <w:t xml:space="preserve">With profound respect for CIDS's legacy of shaping global leaders, I express my deepest gratitude for considering this Scholarship Application Letter. The Diplomat we train today will shape the world tomorrow—especially in a city like Bangalore, where India’s future is written daily in the language of diplomacy.</w:t>
      </w:r>
    </w:p>
    <w:p>
      <w:pPr>
        <w:pStyle w:val="BodyText"/>
      </w:pPr>
      <w:r>
        <w:t xml:space="preserve">Sincerely,</w:t>
      </w:r>
    </w:p>
    <w:p>
      <w:pPr>
        <w:pStyle w:val="BodyText"/>
      </w:pPr>
      <w:r>
        <w:br/>
      </w:r>
      <w:r>
        <w:br/>
      </w:r>
      <w:r>
        <w:br/>
      </w:r>
    </w:p>
    <w:p>
      <w:pPr>
        <w:pStyle w:val="BodyText"/>
      </w:pPr>
      <w:r>
        <w:t xml:space="preserve">Arjun K. Patel</w:t>
      </w:r>
    </w:p>
    <w:p>
      <w:pPr>
        <w:pStyle w:val="BodyText"/>
      </w:pPr>
      <w:r>
        <w:t xml:space="preserve">Email: arjun.patel@email.com | Phone: +91 9876543210</w:t>
      </w:r>
    </w:p>
    <w:p>
      <w:pPr>
        <w:pStyle w:val="BodyText"/>
      </w:pPr>
      <w:r>
        <w:t xml:space="preserve">Word Count: 847</w:t>
      </w:r>
    </w:p>
    <w:p>
      <w:pPr>
        <w:pStyle w:val="BodyText"/>
      </w:pPr>
      <w:r>
        <w:t xml:space="preserve">Document Reference: SCL-DPL-2023-BLR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