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d67dee87e63eb10458ce15339120bb6ad73425e"/>
    <w:p>
      <w:pPr>
        <w:pStyle w:val="Heading1"/>
      </w:pPr>
      <w:r>
        <w:t xml:space="preserve">Scholarship Application Letter for Diplomat Program in Ivory Coast Abidjan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Diplomatic Excellence Scholarship Program</w:t>
      </w:r>
      <w:r>
        <w:br/>
      </w:r>
      <w:r>
        <w:t xml:space="preserve">Ministry of Foreign Affairs and International Cooperation</w:t>
      </w:r>
      <w:r>
        <w:br/>
      </w:r>
      <w:r>
        <w:t xml:space="preserve">Republic of Ivory Coast (Côte d'Ivoire)</w:t>
      </w:r>
      <w:r>
        <w:br/>
      </w:r>
      <w:r>
        <w:t xml:space="preserve">Abidjan, Côte d'Ivoire</w:t>
      </w:r>
    </w:p>
    <w:bookmarkStart w:id="20" w:name="X17fb5e5f5376e3b2596b96525b7423fd73cd6d2"/>
    <w:p>
      <w:pPr>
        <w:pStyle w:val="Heading2"/>
      </w:pPr>
      <w:r>
        <w:t xml:space="preserve">Subject: Scholarship Application for Diplomat Program in Abidjan, Ivory Coast</w:t>
      </w:r>
    </w:p>
    <w:p>
      <w:pPr>
        <w:pStyle w:val="FirstParagraph"/>
      </w:pPr>
      <w:r>
        <w:t xml:space="preserve">To the Esteemed Members of the Selection Committee,</w:t>
      </w:r>
    </w:p>
    <w:p>
      <w:pPr>
        <w:pStyle w:val="BodyText"/>
      </w:pPr>
      <w:r>
        <w:t xml:space="preserve">It is with profound respect for Ivory Coast’s leadership in African diplomacy and a deep-seated commitment to international peace that I submit my formal Scholarship Application Letter for the Diplomat Training Program at the prestigious Diplomatic Academy in Abidjan. As an emerging professional from West Africa with a bachelor’s degree in International Relations and two years of field experience supporting humanitarian initiatives across the Sahel, I have long admired Ivory Coast’s strategic role as a beacon of stability, economic growth, and diplomatic innovation on the continent. It is my fervent aspiration to contribute to this legacy by becoming a dedicated Diplomat serving under the esteemed banner of Ivorian foreign policy in Abidjan—a city that stands not only as the vibrant heart of Côte d'Ivoire but as a pivotal hub for continental dialogue.</w:t>
      </w:r>
    </w:p>
    <w:p>
      <w:pPr>
        <w:pStyle w:val="BodyText"/>
      </w:pPr>
      <w:r>
        <w:t xml:space="preserve">My academic and professional journey has been deliberately shaped to prepare me for the complexities of modern diplomacy. At the University of Lagos, I specialized in conflict resolution and African governance, culminating in a thesis examining ECOWAS’s mediation framework during Mali’s political crisis—a study directly informed by Ivory Coast’s active role as a peace facilitator. My internship with the United Nations Office for Coordination of Humanitarian Affairs (OCHA) in Niger further deepened my understanding of cross-border challenges, where I assisted in coordinating aid delivery amid escalating tensions. Yet, it was witnessing Ivorian diplomats successfully mediate regional disputes during the 2021 ECOWAS summit in Abidjan that ignited my resolve to pursue a formal career as a Diplomat. The sight of Ivorian envoys bridging divides between rival nations within the very city I now aspire to serve solidified my conviction: diplomatic excellence is not merely learned—it is embodied, and Abidjan is its living classroom.</w:t>
      </w:r>
    </w:p>
    <w:p>
      <w:pPr>
        <w:pStyle w:val="BodyText"/>
      </w:pPr>
      <w:r>
        <w:t xml:space="preserve">The Diplomat Training Program in Abidjan represents the indispensable catalyst for this transformation. Ivory Coast has consistently positioned itself at the forefront of African diplomacy, hosting key institutions like ECOWAS headquarters, the International Court of Justice (ICJ) liaison office, and numerous embassy complexes. To train amid these dynamic environments—where negotiations over trade agreements, security partnerships, and climate resilience unfold daily—is an unparalleled opportunity. The program’s focus on multilateral engagement strategies directly aligns with my goal to advance Ivory Coast’s vision for a united Africa through economic diplomacy. I am particularly eager to study under the mentorship of Ambassador Alassane Ouattara (not related to the former President), whose work on AfCFTA implementation has reshaped trade corridors across West Africa. The chance to learn in Abidjan—where French and English diplomatic traditions converge amid vibrant Ivorian culture—is not merely an educational step; it is a cultural immersion essential for ethical, context-sensitive diplomacy.</w:t>
      </w:r>
    </w:p>
    <w:p>
      <w:pPr>
        <w:pStyle w:val="BodyText"/>
      </w:pPr>
      <w:r>
        <w:t xml:space="preserve">My vision extends beyond personal growth to tangible contributions for Ivory Coast. I intend to leverage the skills acquired at the Diplomatic Academy to strengthen Côte d'Ivoire’s role in resolving intra-regional conflicts, particularly in the fragile Sahel region. Having observed how Ivorian diplomats prioritize dialogue over division, I aim to develop initiatives that mirror this ethos—such as creating youth diplomacy exchange programs between Abidjan and Bamako or Niamey, fostering a new generation of leaders committed to peace. Additionally, I seek to advocate for increased Ivorian participation in green diplomacy, addressing climate migration challenges through frameworks inspired by Côte d'Ivoire’s own sustainable cocoa initiatives. The Scholarship Application Letter is more than an application; it is a pledge: with this opportunity, I will become a bridge-builder who embodies the highest ideals of the Diplomat profession in Ivory Coast Abidjan.</w:t>
      </w:r>
    </w:p>
    <w:p>
      <w:pPr>
        <w:pStyle w:val="BodyText"/>
      </w:pPr>
      <w:r>
        <w:t xml:space="preserve">I understand that selection for this program demands not only academic rigor but also unwavering commitment to service. My experience managing community-led peace workshops in my home country of Ghana—where I mobilized over 200 youth leaders to mediate local disputes—demonstrates my readiness for such responsibility. I have meticulously researched the Diplomat Training Program’s curriculum, noting its emphasis on negotiation simulations and cultural intelligence workshops, which will equip me to navigate the delicate balance between international protocols and Ivorian national interests. Furthermore, I am fluent in English and French (C2 level), with foundational knowledge of Bété—a local language spoken by 15% of Ivory Coast’s population—which enables me to engage authentically with diverse communities across Abidjan.</w:t>
      </w:r>
    </w:p>
    <w:p>
      <w:pPr>
        <w:pStyle w:val="BodyText"/>
      </w:pPr>
      <w:r>
        <w:t xml:space="preserve">Financial constraints have historically limited my access to specialized diplomatic training, making this scholarship not merely an honor but a lifeline for my career. The support would cover tuition, accommodation at the Diplomatic Academy campus in Plateau (Abidjan’s historic diplomatic district), and participation in workshops hosted by the Ministry of Foreign Affairs. This investment will yield exponential returns: as a trained Diplomat operating from Abidjan, I will directly contribute to expanding Ivory Coast’s influence through evidence-based policy advocacy, cultural diplomacy, and partnership-building with international agencies like the AU and UNDP.</w:t>
      </w:r>
    </w:p>
    <w:p>
      <w:pPr>
        <w:pStyle w:val="BodyText"/>
      </w:pPr>
      <w:r>
        <w:t xml:space="preserve">Abidjan is more than a city on my application—it is the future I seek to serve. It embodies resilience after civil strife, prosperity through economic diversification, and diplomatic courage in times of crisis. To be part of this transformation as a Diplomat trained within its vibrant academic corridors would be the culmination of years dedicated to understanding how nations rise through dialogue. I implore you to consider my application not merely as a candidate but as a future advocate for Ivory Coast’s place at the heart of global affairs.</w:t>
      </w:r>
    </w:p>
    <w:p>
      <w:pPr>
        <w:pStyle w:val="BodyText"/>
      </w:pPr>
      <w:r>
        <w:t xml:space="preserve">Thank you for your time, consideration, and commitment to nurturing the next generation of African Diplomats. I welcome the opportunity to discuss my vision further in an interview and remain available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Ivory Coast Abidjan</dc:title>
  <dc:creator/>
  <cp:keywords/>
  <dcterms:created xsi:type="dcterms:W3CDTF">2026-07-23T13:01:15Z</dcterms:created>
  <dcterms:modified xsi:type="dcterms:W3CDTF">2026-07-23T13:01:15Z</dcterms:modified>
</cp:coreProperties>
</file>

<file path=docProps/custom.xml><?xml version="1.0" encoding="utf-8"?>
<Properties xmlns="http://schemas.openxmlformats.org/officeDocument/2006/custom-properties" xmlns:vt="http://schemas.openxmlformats.org/officeDocument/2006/docPropsVTypes"/>
</file>