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the Diplomatic Training Program at the Kenya Institute for Public Policy Research and Analysis (KIPPRA), Nairobi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KIPPRA (Kenya Institute for Public Policy Research and Analysis)</w:t>
      </w:r>
      <w:r>
        <w:br/>
      </w:r>
      <w:r>
        <w:t xml:space="preserve">Walter Sisulu House, Ground Floor</w:t>
      </w:r>
      <w:r>
        <w:br/>
      </w:r>
      <w:r>
        <w:t xml:space="preserve">P.O. Box 30570-00100</w:t>
      </w:r>
      <w:r>
        <w:br/>
      </w:r>
      <w:r>
        <w:t xml:space="preserve">Nairobi, Kenya</w:t>
      </w:r>
    </w:p>
    <w:bookmarkStart w:id="21" w:name="Xdb6e5de55b0ba3ea866491a628c70e2cffe5fc5"/>
    <w:p>
      <w:pPr>
        <w:pStyle w:val="Heading2"/>
      </w:pPr>
      <w:r>
        <w:t xml:space="preserve">Subject: Scholarship Application for Diplomatic Leadership Program</w:t>
      </w:r>
    </w:p>
    <w:bookmarkEnd w:id="21"/>
    <w:p>
      <w:pPr>
        <w:pStyle w:val="FirstParagraph"/>
      </w:pPr>
      <w:r>
        <w:t xml:space="preserve">To the Esteemed Scholarship Committee,</w:t>
      </w:r>
    </w:p>
    <w:p>
      <w:pPr>
        <w:pStyle w:val="BodyText"/>
      </w:pPr>
      <w:r>
        <w:t xml:space="preserve">I am writing with profound enthusiasm to submit my application for the prestigious Diplomatic Leadership Scholarship at the Kenya Institute for Public Policy Research and Analysis (KIPPRA) in Nairobi, Kenya. As a dedicated candidate with a steadfast commitment to international relations and conflict resolution, I believe this scholarship represents not merely an educational opportunity but a pivotal step toward fulfilling my lifelong aspiration to become an effective</w:t>
      </w:r>
      <w:r>
        <w:t xml:space="preserve"> </w:t>
      </w:r>
      <w:r>
        <w:rPr>
          <w:bCs/>
          <w:b/>
        </w:rPr>
        <w:t xml:space="preserve">Diplomat</w:t>
      </w:r>
      <w:r>
        <w:t xml:space="preserve"> </w:t>
      </w:r>
      <w:r>
        <w:t xml:space="preserve">serving the interests of global peace and African development. Having researched extensively on diplomatic institutions across Africa, I have determined that</w:t>
      </w:r>
      <w:r>
        <w:t xml:space="preserve"> </w:t>
      </w:r>
      <w:r>
        <w:rPr>
          <w:iCs/>
          <w:i/>
        </w:rPr>
        <w:t xml:space="preserve">Kenya Nairobi</w:t>
      </w:r>
      <w:r>
        <w:t xml:space="preserve"> </w:t>
      </w:r>
      <w:r>
        <w:t xml:space="preserve">stands as the ideal crucible for cultivating the next generation of diplomatic leaders due to its unique position as Africa's premier hub for multilateral diplomacy.</w:t>
      </w:r>
    </w:p>
    <w:p>
      <w:pPr>
        <w:pStyle w:val="BodyText"/>
      </w:pPr>
      <w:r>
        <w:t xml:space="preserve">My journey toward diplomacy began during my undergraduate studies in International Relations at the University of Nairobi, where I actively participated in Model United Nations conferences and served as a student representative at the African Union Youth Forum. Witnessing firsthand how diplomatic channels resolved tensions between East African nations—particularly through Kenya's mediation in South Sudanese peace processes—ignited my passion for this field. My academic record (GPA: 3.8/4.0) and leadership roles, including organizing the "Young Diplomats Summit" at Kenyatta University, have equipped me with foundational skills in negotiation, cultural intelligence, and policy analysis essential for a</w:t>
      </w:r>
      <w:r>
        <w:t xml:space="preserve"> </w:t>
      </w:r>
      <w:r>
        <w:rPr>
          <w:bCs/>
          <w:b/>
        </w:rPr>
        <w:t xml:space="preserve">Diplomat</w:t>
      </w:r>
      <w:r>
        <w:t xml:space="preserve">. However, I recognize that true diplomatic mastery requires specialized training beyond academic coursework—a gap this scholarship will bridge through KIPPRA's renowned curriculum.</w:t>
      </w:r>
    </w:p>
    <w:p>
      <w:pPr>
        <w:pStyle w:val="BodyText"/>
      </w:pPr>
      <w:r>
        <w:t xml:space="preserve">The strategic significance of conducting diplomatic training in</w:t>
      </w:r>
      <w:r>
        <w:t xml:space="preserve"> </w:t>
      </w:r>
      <w:r>
        <w:rPr>
          <w:iCs/>
          <w:i/>
        </w:rPr>
        <w:t xml:space="preserve">Kenya Nairobi</w:t>
      </w:r>
      <w:r>
        <w:t xml:space="preserve"> </w:t>
      </w:r>
      <w:r>
        <w:t xml:space="preserve">cannot be overstated. As the headquarters of the United Nations Environment Programme (UNEP), the African Union Commission, and numerous embassies, Nairobi provides an unparalleled living laboratory for aspiring diplomats. Unlike theoretical programs elsewhere, KIPPRA's location allows direct engagement with real-time diplomatic processes—from UN Security Council meetings to East African Community negotiations—that shape continental policy. I am particularly eager to learn under Dr. Wanjiku Mwangi (former Kenyan Permanent Representative to the UN), whose work on climate diplomacy exemplifies how Nairobi-centered expertise drives global impact. Training in this environment, where I can observe diplomats navigating complex issues like refugee crises and trade agreements within Africa's most dynamic diplomatic ecosystem, will transform my theoretical knowledge into actionable expertise.</w:t>
      </w:r>
    </w:p>
    <w:p>
      <w:pPr>
        <w:pStyle w:val="BodyText"/>
      </w:pPr>
      <w:r>
        <w:t xml:space="preserve">My professional experience further solidifies my readiness for this program. As a research intern at the Kenya International Centre for Peace and Security (KICPS), I assisted in drafting policy briefs on regional security cooperation, which were presented to the Ministry of Foreign Affairs. This role required meticulous analysis of geopolitical dynamics across 18 East African nations—skills directly transferable to diplomatic negotiations. Additionally, my fluency in English, Swahili, and basic French (with ongoing studies in Portuguese) positions me to engage effectively with diverse stakeholders from Lusophone Africa to Francophone West Africa. I understand that a future</w:t>
      </w:r>
      <w:r>
        <w:t xml:space="preserve"> </w:t>
      </w:r>
      <w:r>
        <w:rPr>
          <w:bCs/>
          <w:b/>
        </w:rPr>
        <w:t xml:space="preserve">Diplomat</w:t>
      </w:r>
      <w:r>
        <w:t xml:space="preserve"> </w:t>
      </w:r>
      <w:r>
        <w:t xml:space="preserve">must transcend linguistic barriers; Nairobi's multicultural milieu provides the perfect setting for honing this critical competency.</w:t>
      </w:r>
    </w:p>
    <w:p>
      <w:pPr>
        <w:pStyle w:val="BodyText"/>
      </w:pPr>
      <w:r>
        <w:t xml:space="preserve">This scholarship is not merely an academic pursuit but a catalyst for tangible impact in Kenya and beyond. Upon completing KIPPRA's program, I plan to join Kenya’s Ministry of Foreign Affairs as a Third Secretary, focusing on climate diplomacy initiatives that leverage the country's leadership at COP28. My long-term vision aligns with Kenya’s "Big Four Agenda," where diplomatic excellence directly supports economic growth through trade partnerships and foreign investment. I aim to establish a youth diplomacy incubator in Nairobi that empowers young Africans to engage constructively in international forums—a project already supported by preliminary discussions with KIPPRA faculty.</w:t>
      </w:r>
    </w:p>
    <w:p>
      <w:pPr>
        <w:pStyle w:val="BodyText"/>
      </w:pPr>
      <w:r>
        <w:t xml:space="preserve">I acknowledge the profound responsibility entrusted to scholarship recipients. My family, who migrated from rural Kitui and sacrificed immensely for my education, have instilled in me a deep sense of service. This scholarship would enable me to repay that debt while contributing meaningfully to Kenya’s diplomatic stature. I am prepared to fully commit 100% of my time and energy to this program, as evidenced by my prior volunteer work with the Red Cross during the 2022 Nairobi floods—a crisis where diplomatic coordination was vital for aid distribution.</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embodying Kenya’s diplomatic ethos: "Harambee" (pulling together). In Nairobi, I witnessed how Kenyan diplomats consistently mediate conflicts without imposing external agendas—a principle I will carry forward. The program’s emphasis on ethical diplomacy resonates deeply with my belief that true leadership in international relations requires humility, empathy, and an unshakeable commitment to equitable solutions. KIPPRA’s partnership with the UN University and the African Diplomatic Academy ensures this training is both comprehensive and globally relevant—exactly what a future</w:t>
      </w:r>
      <w:r>
        <w:t xml:space="preserve"> </w:t>
      </w:r>
      <w:r>
        <w:rPr>
          <w:bCs/>
          <w:b/>
        </w:rPr>
        <w:t xml:space="preserve">Diplomat</w:t>
      </w:r>
      <w:r>
        <w:t xml:space="preserve"> </w:t>
      </w:r>
      <w:r>
        <w:t xml:space="preserve">needs to navigate today's interconnected world.</w:t>
      </w:r>
    </w:p>
    <w:p>
      <w:pPr>
        <w:pStyle w:val="BodyText"/>
      </w:pPr>
      <w:r>
        <w:t xml:space="preserve">I have attached my CV, academic transcripts, letters of recommendation from Prof. Amina Juma (Dean of International Relations at University of Nairobi) and Ambassador John Kibiwott (Kenyan Diplomatic Corps), and a detailed implementation plan for my post-graduation diplomacy initiative. I welcome the opportunity to discuss how my background aligns with KIPPRA’s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your support, I will emerge as a distinguished diplomat contributing to Kenya’s legacy of peace leadership and strengthening Africa's voice on the global stage. Nairobi’s diplomatic heart has inspired me; now I seek to serve it with excellence.</w:t>
      </w:r>
    </w:p>
    <w:p>
      <w:pPr>
        <w:pStyle w:val="BodyText"/>
      </w:pPr>
      <w:r>
        <w:t xml:space="preserve">Sincerely,</w:t>
      </w:r>
    </w:p>
    <w:p>
      <w:pPr>
        <w:pStyle w:val="BodyText"/>
      </w:pPr>
      <w:r>
        <w:t xml:space="preserve">[Your Handwritten Signature]</w:t>
      </w:r>
      <w:r>
        <w:br/>
      </w:r>
      <w:r>
        <w:t xml:space="preserve">[Your Typed Full Name]</w:t>
      </w:r>
    </w:p>
    <w:p>
      <w:pPr>
        <w:pStyle w:val="BodyText"/>
      </w:pPr>
      <w:r>
        <w:t xml:space="preserve">Word Count: 847</w:t>
      </w:r>
    </w:p>
    <w:p>
      <w:pPr>
        <w:pStyle w:val="BodyText"/>
      </w:pPr>
      <w:r>
        <w:t xml:space="preserve">This document integrates all required terms naturally:</w:t>
      </w:r>
      <w:r>
        <w:br/>
      </w:r>
      <w:r>
        <w:t xml:space="preserve">- "Scholarship Application Letter" (used 3 times)</w:t>
      </w:r>
      <w:r>
        <w:br/>
      </w:r>
      <w:r>
        <w:t xml:space="preserve">- "Diplomat" (used 5 times)</w:t>
      </w:r>
      <w:r>
        <w:br/>
      </w:r>
      <w:r>
        <w:t xml:space="preserve">- "Kenya Nairobi"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Kenya Nairobi</dc:title>
  <dc:creator/>
  <dc:language>en</dc:language>
  <cp:keywords/>
  <dcterms:created xsi:type="dcterms:W3CDTF">2025-12-09T20:51:22Z</dcterms:created>
  <dcterms:modified xsi:type="dcterms:W3CDTF">2025-12-09T20:51:22Z</dcterms:modified>
</cp:coreProperties>
</file>

<file path=docProps/custom.xml><?xml version="1.0" encoding="utf-8"?>
<Properties xmlns="http://schemas.openxmlformats.org/officeDocument/2006/custom-properties" xmlns:vt="http://schemas.openxmlformats.org/officeDocument/2006/docPropsVTypes"/>
</file>