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Diplomat Development Scholarship Program</w:t>
      </w:r>
    </w:p>
    <w:p>
      <w:pPr>
        <w:pStyle w:val="BodyText"/>
      </w:pPr>
      <w:r>
        <w:t xml:space="preserve">Aung San Suu Kyi International Diplomatic Academy</w:t>
      </w:r>
    </w:p>
    <w:p>
      <w:pPr>
        <w:pStyle w:val="BodyText"/>
      </w:pPr>
      <w:r>
        <w:t xml:space="preserve">Yangon, Myanmar 11002</w:t>
      </w:r>
    </w:p>
    <w:bookmarkEnd w:id="20"/>
    <w:p>
      <w:pPr>
        <w:pStyle w:val="BodyText"/>
      </w:pPr>
      <w:r>
        <w:t xml:space="preserve">Date: October 26, 2023</w:t>
      </w:r>
    </w:p>
    <w:p>
      <w:pPr>
        <w:pStyle w:val="BodyText"/>
      </w:pPr>
      <w:r>
        <w:t xml:space="preserve">Dear Scholarship Committee,</w:t>
      </w:r>
    </w:p>
    <w:p>
      <w:pPr>
        <w:pStyle w:val="BodyText"/>
      </w:pPr>
      <w:r>
        <w:t xml:space="preserve">With profound respect for the noble mission of international diplomacy and unwavering commitment to fostering cross-cultural understanding, I am submitting this Scholarship Application Letter in pursuit of the Diplomat Development Scholarship at the Aung San Suu Kyi International Diplomatic Academy in Myanmar Yangon. As a dedicated aspiring diplomat with deep roots in Southeast Asian cultural dynamics and a proven capacity for diplomatic engagement, I believe this scholarship represents not merely an educational opportunity but a transformative catalyst for my contribution to Myanmar's evolving international relations landscape.</w:t>
      </w:r>
    </w:p>
    <w:p>
      <w:pPr>
        <w:pStyle w:val="BodyText"/>
      </w:pPr>
      <w:r>
        <w:t xml:space="preserve">My journey toward diplomacy has been meticulously shaped by immersive experiences across ASEAN nations, culminating in my current role as Junior Diplomatic Officer at the Ministry of Foreign Affairs in Naypyidaw. However, I have long recognized that true diplomatic excellence requires specialized training grounded in Myanmar's unique socio-political context – particularly the dynamic hub of Yangon. The city’s historical significance as Myanmar’s economic capital and cultural heartland demands diplomats who understand its intricate tapestry: from the bustling streets of Bogyoke Market to the serene gardens of Sule Pagoda, where ancient traditions meet modern aspirations. This Scholarship Application Letter embodies my resolve to master these complexities through rigorous academic training in Myanmar Yangon.</w:t>
      </w:r>
    </w:p>
    <w:p>
      <w:pPr>
        <w:pStyle w:val="BodyText"/>
      </w:pPr>
      <w:r>
        <w:t xml:space="preserve">My academic foundation includes a Bachelor's degree in International Relations from Yangon University, where I graduated with honors while actively participating in the university’s Model United Nations program. During my fieldwork in Yangon’s ethnic border regions, I witnessed firsthand how effective diplomacy must bridge cultural divides – whether mediating between Karen community leaders or facilitating trade agreements between Shan businesses and foreign investors. These experiences crystallized my understanding that a Diplomat cannot operate merely as an emissary of their home nation, but as a cultural translator who embodies empathy and contextual intelligence. The Scholarship Application Letter must therefore reflect my conviction that diplomatic success in Myanmar Yangon hinges on deep local engagement rather than detached theoretical frameworks.</w:t>
      </w:r>
    </w:p>
    <w:p>
      <w:pPr>
        <w:pStyle w:val="BodyText"/>
      </w:pPr>
      <w:r>
        <w:t xml:space="preserve">What distinguishes my application is my intimate familiarity with Myanmar Yangon’s geopolitical landscape. While many scholars study the country from afar, I have navigated its streets during critical moments: the 2021 political transition, ongoing peace negotiations in Kachin State, and Yangon’s vibrant diaspora communities. I have documented how local customs – such as the ritual offering of *yan* (sacred betel leaves) during official meetings – signal respect far more profoundly than any diplomatic protocol manual. This cultural fluency is precisely why I seek this scholarship: to transform my lived experience into academic rigor at Myanmar Yangon’s premier diplomatic institution. The academy’s curriculum, particularly its courses on ASEAN-Myanmar Relations and Conflict Resolution in Southeast Asia, aligns perfectly with my goal to become a Diplomat capable of navigating Myanmar's delicate balance between tradition and modernity.</w:t>
      </w:r>
    </w:p>
    <w:p>
      <w:pPr>
        <w:pStyle w:val="BodyText"/>
      </w:pPr>
      <w:r>
        <w:t xml:space="preserve">Moreover, I have already begun developing initiatives that demonstrate my diplomatic vision for Yangon. Partnering with the Yangon City Development Committee, I initiated a youth diplomacy forum connecting students from local universities with foreign diplomats stationed at Myanmar’s embassies. This program, now in its third year, has facilitated over 120 intercultural dialogues and directly contributed to two student-led trade missions between Yangon-based SMEs and Vietnamese businesses. Such practical engagement proves my capacity to translate theory into impact – a skill the Scholarship Application Letter must underscore as essential for future diplomats operating in Myanmar Yangon. I envision extending this model through the academy’s mentorship program, leveraging Yangon’s position as Southeast Asia’s most dynamic urban center to create sustainable diplomatic pathways.</w:t>
      </w:r>
    </w:p>
    <w:p>
      <w:pPr>
        <w:pStyle w:val="BodyText"/>
      </w:pPr>
      <w:r>
        <w:t xml:space="preserve">I understand that being selected for this scholarship requires more than academic excellence; it demands a commitment to service aligned with Myanmar's national interests. In my previous role at the Ministry of Foreign Affairs, I spearheaded a community engagement project addressing refugee resettlement challenges in Yangon’s Chinatown district – coordinating with UNHCR and local NGOs to establish culturally sensitive support systems. This experience taught me that diplomatic work in Myanmar Yangon must center on grassroots realities, not abstract policy goals. The scholarship would enable me to deepen this perspective through specialized coursework on human security and urban diplomacy, directly addressing gaps I identified during my fieldwork.</w:t>
      </w:r>
    </w:p>
    <w:p>
      <w:pPr>
        <w:pStyle w:val="BodyText"/>
      </w:pPr>
      <w:r>
        <w:t xml:space="preserve">My long-term vision is clear: to serve as a Diplomat who champions Myanmar's inclusive development while strengthening its global partnerships. I aim to become an ambassador for Yangon’s cultural renaissance – promoting the city as a hub where Buddhist philosophy and technological innovation coexist, attracting foreign investment that respects local heritage. This requires the specialized training only available through this scholarship program at Myanmar Yangon's foremost diplomatic institution. The Scholarship Application Letter is not merely a formality; it is a pledge to honor my commitment to elevating Myanmar’s international stature through ethical, culturally attuned diplomacy.</w:t>
      </w:r>
    </w:p>
    <w:p>
      <w:pPr>
        <w:pStyle w:val="BodyText"/>
      </w:pPr>
      <w:r>
        <w:t xml:space="preserve">My proposed research on "Cultural Intelligence in ASEAN Diplomacy: Case Studies from Yangon" would directly benefit the academy's academic mission while serving national interests. By analyzing how local customs influence high-stakes negotiations in Myanmar Yangon – such as those involving the China-Myanmar Economic Corridor – this work could provide actionable insights for diplomats navigating similar contexts across Southeast Asia. I have attached a detailed research proposal demonstrating its feasibility and alignment with the academy’s strategic priorities.</w:t>
      </w:r>
    </w:p>
    <w:p>
      <w:pPr>
        <w:pStyle w:val="BodyText"/>
      </w:pPr>
      <w:r>
        <w:t xml:space="preserve">Finally, I wish to emphasize that accepting this scholarship would be a profound honor not just for me, but for my family, my community in Yangon’s Dagon Township, and all Myanmar citizens who believe in diplomacy as a force for peaceful progress. I have witnessed too many instances where international relations failed due to cultural misunderstandings; this scholarship offers the tools to transform that narrative. As I conclude this Scholarship Application Letter, I reaffirm my dedication to becoming a Diplomat whose work in Myanmar Yangon reflects the highest ideals of service, respect, and visionary leadership.</w:t>
      </w:r>
    </w:p>
    <w:p>
      <w:pPr>
        <w:pStyle w:val="BodyText"/>
      </w:pPr>
      <w:r>
        <w:t xml:space="preserve">Thank you for considering my application. I welcome the opportunity to discuss how my background and aspirations align with the academy’s mission during an interview at your convenience. My contact information is provided below for your reference.</w:t>
      </w:r>
    </w:p>
    <w:p>
      <w:pPr>
        <w:pStyle w:val="BodyText"/>
      </w:pPr>
      <w:r>
        <w:t xml:space="preserve">Sincerely,</w:t>
      </w:r>
    </w:p>
    <w:p>
      <w:pPr>
        <w:pStyle w:val="BodyText"/>
      </w:pPr>
      <w:r>
        <w:br/>
      </w:r>
      <w:r>
        <w:br/>
      </w:r>
      <w:r>
        <w:br/>
      </w:r>
    </w:p>
    <w:p>
      <w:pPr>
        <w:pStyle w:val="BodyText"/>
      </w:pPr>
      <w:r>
        <w:t xml:space="preserve">Myo Thant</w:t>
      </w:r>
    </w:p>
    <w:p>
      <w:pPr>
        <w:pStyle w:val="BodyText"/>
      </w:pPr>
      <w:r>
        <w:t xml:space="preserve">Junior Diplomatic Officer, Ministry of Foreign Affairs (Myanmar)</w:t>
      </w:r>
    </w:p>
    <w:p>
      <w:pPr>
        <w:pStyle w:val="BodyText"/>
      </w:pPr>
      <w:r>
        <w:t xml:space="preserve">Yangon, Myanmar | +95 9 777 888 999 | myo.thant@mfa.gov.mm</w:t>
      </w:r>
    </w:p>
    <w:p>
      <w:pPr>
        <w:pStyle w:val="BodyText"/>
      </w:pPr>
      <w:r>
        <w:t xml:space="preserve">Word Count: 852</w:t>
      </w:r>
    </w:p>
    <w:p>
      <w:pPr>
        <w:pStyle w:val="BodyText"/>
      </w:pPr>
      <w:r>
        <w:t xml:space="preserve">Document Type: Scholarship Application Letter for Diplomat Program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Myanmar Yangon</dc:title>
  <dc:creator/>
  <dc:language>en</dc:language>
  <cp:keywords/>
  <dcterms:created xsi:type="dcterms:W3CDTF">2026-07-21T10:32:34Z</dcterms:created>
  <dcterms:modified xsi:type="dcterms:W3CDTF">2026-07-21T10:32:34Z</dcterms:modified>
</cp:coreProperties>
</file>

<file path=docProps/custom.xml><?xml version="1.0" encoding="utf-8"?>
<Properties xmlns="http://schemas.openxmlformats.org/officeDocument/2006/custom-properties" xmlns:vt="http://schemas.openxmlformats.org/officeDocument/2006/docPropsVTypes"/>
</file>