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Diplomatic Rank/Title]</w:t>
      </w:r>
    </w:p>
    <w:p>
      <w:pPr>
        <w:pStyle w:val="BodyText"/>
      </w:pPr>
      <w:r>
        <w:t xml:space="preserve">[Embassy/Ministry of Foreign Affairs]</w:t>
      </w:r>
    </w:p>
    <w:p>
      <w:pPr>
        <w:pStyle w:val="BodyText"/>
      </w:pPr>
      <w:r>
        <w:t xml:space="preserve">[City, Country]</w:t>
      </w:r>
    </w:p>
    <w:p>
      <w:pPr>
        <w:pStyle w:val="BodyText"/>
      </w:pPr>
      <w:r>
        <w:t xml:space="preserve">[Date]</w:t>
      </w:r>
    </w:p>
    <w:bookmarkStart w:id="21" w:name="scholarship-committee"/>
    <w:p>
      <w:pPr>
        <w:pStyle w:val="Heading2"/>
      </w:pPr>
      <w:r>
        <w:t xml:space="preserve">Scholarship Committee</w:t>
      </w:r>
    </w:p>
    <w:bookmarkStart w:id="20" w:name="X37ad28173ff1920e0117f9165ec755f798bfd1b"/>
    <w:p>
      <w:pPr>
        <w:pStyle w:val="Heading3"/>
      </w:pPr>
      <w:r>
        <w:t xml:space="preserve">Netherlands Amsterdam Scholarship Foundation</w:t>
      </w:r>
    </w:p>
    <w:p>
      <w:pPr>
        <w:pStyle w:val="FirstParagraph"/>
      </w:pPr>
      <w:r>
        <w:t xml:space="preserve">Amsterdam, Netherlands</w:t>
      </w:r>
    </w:p>
    <w:p>
      <w:pPr>
        <w:pStyle w:val="BodyText"/>
      </w:pPr>
      <w:r>
        <w:t xml:space="preserve">Dear Esteemed Scholarship Committee,</w:t>
      </w:r>
    </w:p>
    <w:p>
      <w:pPr>
        <w:pStyle w:val="BodyText"/>
      </w:pPr>
      <w:r>
        <w:t xml:space="preserve">It is with profound respect for the Netherlands' legacy as a global hub of diplomacy and international cooperation that I submit this</w:t>
      </w:r>
      <w:r>
        <w:t xml:space="preserve"> </w:t>
      </w:r>
      <w:r>
        <w:rPr>
          <w:bCs/>
          <w:b/>
        </w:rPr>
        <w:t xml:space="preserve">Scholarship Application Letter</w:t>
      </w:r>
      <w:r>
        <w:t xml:space="preserve">. As an active Diplomat serving at the Ministry of Foreign Affairs in [Your Country], I am honored to apply for your prestigious scholarship program enabling advanced academic study in</w:t>
      </w:r>
      <w:r>
        <w:t xml:space="preserve"> </w:t>
      </w:r>
      <w:r>
        <w:rPr>
          <w:iCs/>
          <w:i/>
        </w:rPr>
        <w:t xml:space="preserve">Netherlands Amsterdam</w:t>
      </w:r>
      <w:r>
        <w:t xml:space="preserve">. This opportunity represents not merely an educational pursuit, but a strategic investment in strengthening the diplomatic bridge between my nation and the European Union's most influential cultural and political center.</w:t>
      </w:r>
    </w:p>
    <w:p>
      <w:pPr>
        <w:pStyle w:val="BodyText"/>
      </w:pPr>
      <w:r>
        <w:t xml:space="preserve">For over ten years, I have dedicated my career to fostering international understanding through diplomacy. My service has encompassed critical negotiations on trade agreements, conflict resolution in [Region], and humanitarian coordination during regional crises. Yet, I recognize that contemporary diplomacy demands more than traditional statecraft—it requires mastery of complex transnational governance frameworks, sustainable development strategies aligned with the UN 2030 Agenda, and nuanced cross-cultural communication in an increasingly digitalized world. The Netherlands' unique position as a global mediator—the birthplace of the International Court of Justice and host to major international organizations—makes Amsterdam the ideal crucible for this advanced training.</w:t>
      </w:r>
    </w:p>
    <w:p>
      <w:pPr>
        <w:pStyle w:val="BodyText"/>
      </w:pPr>
      <w:r>
        <w:t xml:space="preserve">My decision to pursue postgraduate studies at the University of Amsterdam's Center for International and Public Affairs (CIPA) stems from its unparalleled curriculum in Global Governance. The Master of Arts in Diplomacy and International Relations program directly addresses my professional development needs through courses such as "Multilateral Negotiation Strategies," "European Union Policy Formation," and "Digital Diplomacy in the 21st Century." Crucially, Amsterdam's ecosystem—where diplomatic missions, international NGOs like the Peace Palace institutions, and academic excellence converge—provides an unmatched environment for experiential learning. Unlike any other city in Europe, Amsterdam offers direct access to real-time diplomatic processes through its proximity to EU institutions in Brussels (just 2 hours by train) and the Hague's International Criminal Court.</w:t>
      </w:r>
    </w:p>
    <w:p>
      <w:pPr>
        <w:pStyle w:val="BodyText"/>
      </w:pPr>
      <w:r>
        <w:t xml:space="preserve">As a Diplomat representing [Your Country], I have witnessed firsthand how policy gaps emerge when diplomatic engagement lacks academic rigor. During our recent climate negotiations in COP28, my delegation struggled with technical aspects of carbon pricing mechanisms due to limited analytical frameworks—highlighting the urgent need for deeper expertise. The Netherlands' pioneering work in sustainable urban governance (exemplified by Amsterdam's Circular Economy Strategy) offers invaluable lessons I can adapt to my country's development challenges. This scholarship would enable me to integrate these best practices into our national foreign policy framework, particularly through collaborative research with Dutch academics on "Diplomacy for Climate Resilience" under the supervision of Professor Dr. [Name], a leading scholar in environmental diplomacy.</w:t>
      </w:r>
    </w:p>
    <w:p>
      <w:pPr>
        <w:pStyle w:val="BodyText"/>
      </w:pPr>
      <w:r>
        <w:t xml:space="preserve">The financial dimension is equally critical. While my government supports professional development, the full cost of advanced studies in Amsterdam—including tuition, specialized research materials, and necessary cultural immersion—exceeds standard diplomatic allowances. This scholarship would remove the primary barrier to accessing world-class education without compromising my ongoing diplomatic responsibilities. Unlike many international students who must balance part-time work with studies, I require uninterrupted academic focus to complete rigorous coursework while maintaining my current assignments. Your support would ensure I can dedicate myself fully to scholarly excellence and meaningful collaboration with Dutch peers—precisely the outcome your foundation champions.</w:t>
      </w:r>
    </w:p>
    <w:p>
      <w:pPr>
        <w:pStyle w:val="BodyText"/>
      </w:pPr>
      <w:r>
        <w:t xml:space="preserve">My long-term vision is to establish an institutional partnership between [Your Country's] Ministry of Foreign Affairs and Dutch academic institutions. With this scholarship as the catalyst, I aim to create a "Diplomatic Exchange Fellowship" model that facilitates ongoing knowledge transfer. Amsterdam's multilingual environment (where Dutch, English, and multiple European languages coexist) provides the perfect setting for developing this initiative. The city’s history as a center of tolerance—from its Golden Age to modern-day refugee support programs—resonates deeply with my belief that diplomacy must be rooted in inclusive values. In this context, studying in</w:t>
      </w:r>
      <w:r>
        <w:t xml:space="preserve"> </w:t>
      </w:r>
      <w:r>
        <w:rPr>
          <w:iCs/>
          <w:i/>
        </w:rPr>
        <w:t xml:space="preserve">Netherlands Amsterdam</w:t>
      </w:r>
      <w:r>
        <w:t xml:space="preserve"> </w:t>
      </w:r>
      <w:r>
        <w:t xml:space="preserve">is not merely an academic choice but a commitment to embodying the very principles I seek to advance globally.</w:t>
      </w:r>
    </w:p>
    <w:p>
      <w:pPr>
        <w:pStyle w:val="BodyText"/>
      </w:pPr>
      <w:r>
        <w:t xml:space="preserve">I am particularly drawn to Amsterdam’s collaborative spirit exemplified by initiatives like the Netherlands Institute of International Relations Clingendael (NIC), where diplomats, academics, and policymakers regularly engage. As a Diplomat who has participated in Clingendael workshops during my tenure in Brussels, I recognize how this culture of open dialogue transforms theoretical knowledge into actionable strategy. The scholarship would enable me to deepen these connections through structured academic exchanges with Clingendael fellows—a relationship I’ve already begun cultivating during my recent assignment as Deputy Head of Mission at the Embassy in The Hague.</w:t>
      </w:r>
    </w:p>
    <w:p>
      <w:pPr>
        <w:pStyle w:val="BodyText"/>
      </w:pPr>
      <w:r>
        <w:t xml:space="preserve">My application is backed by strong institutional endorsement from [Your Ministry's Name], which has certified this scholarship aligns with our national foreign policy priorities. A letter of support from Ambassador [Name] detailing my professional contributions and the strategic value of this program accompanies this submission. I have also secured provisional acceptance into the University of Amsterdam’s program, meeting all academic prerequisites through my prior completion of a Master's in International Relations at [Previous Institution].</w:t>
      </w:r>
    </w:p>
    <w:p>
      <w:pPr>
        <w:pStyle w:val="BodyText"/>
      </w:pPr>
      <w:r>
        <w:t xml:space="preserve">As we navigate an era where diplomatic engagement is more vital than ever—marked by geopolitical volatility, climate emergencies, and technological disruption—the Netherlands’ role as a trusted neutral platform becomes indispensable. Studying in Amsterdam would position me to contribute meaningfully to this framework. I pledge to become an active ambassador for the University of Amsterdam’s values within my government, ensuring that the knowledge gained returns home through specialized training sessions for 50+ junior diplomats annually.</w:t>
      </w:r>
    </w:p>
    <w:p>
      <w:pPr>
        <w:pStyle w:val="BodyText"/>
      </w:pPr>
      <w:r>
        <w:t xml:space="preserve">In closing, I urge you to consider how this scholarship represents a dual investment: one in my professional capacity as a Diplomat, and another in strengthening the Netherlands' enduring legacy of peaceful international cooperation. The Netherlands Amsterdam has long been where global challenges are met with creative solutions—my aspiration is to carry that spirit back to my nation’s diplomatic corps. I am ready to embrace this opportunity with the same dedication I bring to every negotiation table, and I thank you for considering this</w:t>
      </w:r>
      <w:r>
        <w:t xml:space="preserve"> </w:t>
      </w:r>
      <w:r>
        <w:rPr>
          <w:bCs/>
          <w:b/>
        </w:rPr>
        <w:t xml:space="preserve">Scholarship Application Letter</w:t>
      </w:r>
      <w:r>
        <w:t xml:space="preserve"> </w:t>
      </w:r>
      <w:r>
        <w:t xml:space="preserve">from a Diplomat committed to building bridges across divides.</w:t>
      </w:r>
    </w:p>
    <w:p>
      <w:pPr>
        <w:pStyle w:val="BodyText"/>
      </w:pPr>
      <w:r>
        <w:t xml:space="preserve">Sincerely,</w:t>
      </w:r>
    </w:p>
    <w:p>
      <w:pPr>
        <w:pStyle w:val="BodyText"/>
      </w:pPr>
      <w:r>
        <w:t xml:space="preserve">[Your Full Name]</w:t>
      </w:r>
    </w:p>
    <w:p>
      <w:pPr>
        <w:pStyle w:val="BodyText"/>
      </w:pPr>
      <w:r>
        <w:t xml:space="preserve">Diplomat, Ministry of Foreign Affairs</w:t>
      </w:r>
    </w:p>
    <w:p>
      <w:pPr>
        <w:pStyle w:val="BodyText"/>
      </w:pPr>
      <w:r>
        <w:t xml:space="preserve">Word Count: 842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Netherlands Amsterdam</dc:title>
  <dc:creator/>
  <dc:language>en</dc:language>
  <cp:keywords/>
  <dcterms:created xsi:type="dcterms:W3CDTF">2026-07-23T10:15:24Z</dcterms:created>
  <dcterms:modified xsi:type="dcterms:W3CDTF">2026-07-23T10:15:24Z</dcterms:modified>
</cp:coreProperties>
</file>

<file path=docProps/custom.xml><?xml version="1.0" encoding="utf-8"?>
<Properties xmlns="http://schemas.openxmlformats.org/officeDocument/2006/custom-properties" xmlns:vt="http://schemas.openxmlformats.org/officeDocument/2006/docPropsVTypes"/>
</file>