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Qatar</w:t>
      </w:r>
      <w:r>
        <w:t xml:space="preserve"> </w:t>
      </w:r>
      <w:r>
        <w:t xml:space="preserve">Doha</w:t>
      </w:r>
    </w:p>
    <w:bookmarkStart w:id="22" w:name="scholarship-application-letter"/>
    <w:p>
      <w:pPr>
        <w:pStyle w:val="Heading1"/>
      </w:pPr>
      <w:r>
        <w:t xml:space="preserve">SCHOLARSHIP APPLICATION LETTER</w:t>
      </w:r>
    </w:p>
    <w:bookmarkStart w:id="21" w:name="for-diplomatic-training-in-qatar-doha"/>
    <w:p>
      <w:pPr>
        <w:pStyle w:val="Heading2"/>
      </w:pPr>
      <w:r>
        <w:t xml:space="preserve">FOR DIPLOMATIC TRAINING IN QATAR DOHA</w:t>
      </w:r>
    </w:p>
    <w:p>
      <w:pPr>
        <w:pStyle w:val="FirstParagraph"/>
      </w:pPr>
      <w:r>
        <w:t xml:space="preserve">Date: October 26, 2023</w:t>
      </w:r>
    </w:p>
    <w:p>
      <w:pPr>
        <w:pStyle w:val="BodyText"/>
      </w:pPr>
      <w:r>
        <w:t xml:space="preserve">The Scholarship Committee</w:t>
      </w:r>
    </w:p>
    <w:p>
      <w:pPr>
        <w:pStyle w:val="BodyText"/>
      </w:pPr>
      <w:r>
        <w:t xml:space="preserve">Qatar Diplomatic Academy</w:t>
      </w:r>
    </w:p>
    <w:p>
      <w:pPr>
        <w:pStyle w:val="BodyText"/>
      </w:pPr>
      <w:r>
        <w:t xml:space="preserve">Doha, State of Qatar</w:t>
      </w:r>
    </w:p>
    <w:bookmarkStart w:id="20" w:name="Xf4aba866ff8aa1405011568b63031bf1edd6587"/>
    <w:p>
      <w:pPr>
        <w:pStyle w:val="Heading3"/>
      </w:pPr>
      <w:r>
        <w:t xml:space="preserve">Subject: Application for Full Scholarship to Pursue Advanced Diplomatic Training in Qatar Doha</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commitment to becoming a professional Diplomat within Qatar's esteemed diplomatic corps, with a specific focus on contributing to Qatar Doha's pivotal role as the global hub for international diplomacy. As an ambitious young professional with extensive academic credentials in International Relations and Middle Eastern Studies, I have dedicated myself to preparing for a career that will serve both my home nation and the United Nations' vision of peaceful coexistence—a vision powerfully championed by Qatar Doha through its hosting of major diplomatic forums.</w:t>
      </w:r>
    </w:p>
    <w:p>
      <w:pPr>
        <w:pStyle w:val="BodyText"/>
      </w:pPr>
      <w:r>
        <w:t xml:space="preserve">My fascination with diplomacy began during my undergraduate studies at the University of London, where I specialized in Conflict Resolution. While researching peace initiatives in the Gulf region, I was deeply impressed by how Qatar Doha has transformed itself into a neutral diplomatic sanctuary—hosting UN offices, international summits like the Qatar International Forum on Peacebuilding, and serving as a bridge between Eastern and Western political frameworks. This unique position made me realize that becoming a Diplomat requires more than theoretical knowledge; it demands immersive cultural understanding of the very region where diplomacy thrives. That is why I am applying for this scholarship to train in Qatar Doha—a location where diplomacy is not just practiced but perfected.</w:t>
      </w:r>
    </w:p>
    <w:p>
      <w:pPr>
        <w:pStyle w:val="BodyText"/>
      </w:pPr>
      <w:r>
        <w:t xml:space="preserve">The proposed scholarship program represents a transformative opportunity to develop the specialized skills necessary for modern diplomatic engagement. Having analyzed the curriculum of your Diplomatic Training Program, I am particularly drawn to modules on "Mediation in Conflict Zones" and "Cultural Intelligence in Gulf Negotiations," which directly align with my research on resolving regional disputes through dialogue. My academic background includes a thesis titled</w:t>
      </w:r>
      <w:r>
        <w:t xml:space="preserve"> </w:t>
      </w:r>
      <w:r>
        <w:rPr>
          <w:iCs/>
          <w:i/>
        </w:rPr>
        <w:t xml:space="preserve">"The Role of Neutral States in Middle Eastern Peace Processes,"</w:t>
      </w:r>
      <w:r>
        <w:t xml:space="preserve"> </w:t>
      </w:r>
      <w:r>
        <w:t xml:space="preserve">where I examined Qatar's diplomatic interventions in Yemen and Syria. This work revealed how effective Diplomat can navigate complex geopolitical landscapes—exactly the expertise I seek to refine through this scholarship.</w:t>
      </w:r>
    </w:p>
    <w:p>
      <w:pPr>
        <w:pStyle w:val="BodyText"/>
      </w:pPr>
      <w:r>
        <w:t xml:space="preserve">What distinguishes this opportunity is its location:</w:t>
      </w:r>
      <w:r>
        <w:t xml:space="preserve"> </w:t>
      </w:r>
      <w:r>
        <w:rPr>
          <w:bCs/>
          <w:b/>
        </w:rPr>
        <w:t xml:space="preserve">Qatar Doha</w:t>
      </w:r>
      <w:r>
        <w:t xml:space="preserve">. As the capital of a nation that has elevated diplomacy from transactional exchange to strategic statecraft, Doha offers an unparalleled learning environment. The presence of institutions like the Qatar Foundation, Al Jazeera's diplomatic coverage network, and the Ministry of Foreign Affairs provides real-time exposure to how modern Diplomat operates in practice. I have already visited Doha twice—once for a Model UN conference at Hamad International Airport’s Diplomatic Corridor and again to observe negotiations during the 2023 Gulf Cooperation Council summit. These experiences confirmed that true diplomatic excellence emerges from immersion in the ecosystem where it is practiced daily.</w:t>
      </w:r>
    </w:p>
    <w:p>
      <w:pPr>
        <w:pStyle w:val="BodyText"/>
      </w:pPr>
      <w:r>
        <w:t xml:space="preserve">My professional journey has prepared me for this rigorous path. As a junior analyst at my nation's Foreign Ministry, I assisted in drafting position papers on Qatar-Europe trade relations and organized a workshop on Arab-European cultural exchange—topics directly relevant to Qatar Doha’s diplomatic priorities. I also volunteered with the International Crisis Group, supporting humanitarian diplomacy initiatives that demonstrated how Diplomat can translate policy into human impact. These experiences taught me that effective diplomacy requires listening as much as speaking—a skill honed by my fluency in Arabic (Advanced), English (Native), and French (Intermediate). This multilingual ability, combined with cultural sensitivity developed through living in multicultural communities, positions me to contribute meaningfully to Qatar's diplomatic community.</w:t>
      </w:r>
    </w:p>
    <w:p>
      <w:pPr>
        <w:pStyle w:val="BodyText"/>
      </w:pPr>
      <w:r>
        <w:t xml:space="preserve">The financial barrier to advanced diplomatic training is significant for many promising candidates. This scholarship would eliminate that obstacle while enabling me to fully engage with Doha’s academic and diplomatic networks. I have meticulously budgeted the funds to cover all program-related expenses, including accommodation at the Qatar Diplomatic Academy's residence facilities and participation in exclusive Doha-based workshops hosted by the Ministry of Foreign Affairs. Crucially, this investment would not only advance my career but also strengthen international partnerships—exactly what Qatar Doha champions through its "Diplomacy for Development" initiative.</w:t>
      </w:r>
    </w:p>
    <w:p>
      <w:pPr>
        <w:pStyle w:val="BodyText"/>
      </w:pPr>
      <w:r>
        <w:t xml:space="preserve">Beyond personal growth, I envision a future where I serve as a Diplomat fostering collaboration between Qatar and my home country. Having observed Qatar Doha’s leadership in humanitarian diplomacy—such as its role in the 2023 Gaza ceasefire negotiations—I am driven to apply these principles globally. My long-term vision includes establishing a bilateral cultural exchange program focused on youth diplomacy, which would directly support Qatar's National Vision 2030 for international engagement. This scholarship is the essential catalyst for turning that vision into action.</w:t>
      </w:r>
    </w:p>
    <w:p>
      <w:pPr>
        <w:pStyle w:val="BodyText"/>
      </w:pPr>
      <w:r>
        <w:t xml:space="preserve">In conclusion, this Scholarship Application Letter embodies my unwavering dedication to becoming an exemplary Diplomat committed to Qatar Doha’s legacy of peacebuilding. The combination of academic rigor, cultural immersion, and practical training offered by your program is precisely what I need to excel as a Diplomat in today’s interconnected world. I am eager to contribute my skills while learning from the masters who have elevated diplomacy in Qatar Doha—an achievement that transforms theoretical knowledge into tangible global harmony.</w:t>
      </w:r>
    </w:p>
    <w:p>
      <w:pPr>
        <w:pStyle w:val="BodyText"/>
      </w:pPr>
      <w:r>
        <w:t xml:space="preserve">Thank you for considering my application. I welcome the opportunity to discuss how my background aligns with your mission and would be honored to represent the values of this prestigious scholarship within Qatar Doha's diplomatic landscape.</w:t>
      </w:r>
    </w:p>
    <w:p>
      <w:pPr>
        <w:pStyle w:val="BodyText"/>
      </w:pPr>
      <w:r>
        <w:t xml:space="preserve">Sincerely,</w:t>
      </w:r>
    </w:p>
    <w:p>
      <w:pPr>
        <w:pStyle w:val="BodyText"/>
      </w:pPr>
      <w:r>
        <w:br/>
      </w:r>
      <w:r>
        <w:br/>
      </w:r>
      <w:r>
        <w:br/>
      </w:r>
    </w:p>
    <w:p>
      <w:pPr>
        <w:pStyle w:val="BodyText"/>
      </w:pPr>
      <w:r>
        <w:t xml:space="preserve">Alexandra Chen</w:t>
      </w:r>
    </w:p>
    <w:p>
      <w:pPr>
        <w:pStyle w:val="BodyText"/>
      </w:pPr>
      <w:r>
        <w:t xml:space="preserve">Undergraduate Degree in International Relations (First Class Honors)</w:t>
      </w:r>
    </w:p>
    <w:p>
      <w:pPr>
        <w:pStyle w:val="BodyText"/>
      </w:pPr>
      <w:r>
        <w:t xml:space="preserve">Foreign Ministry Analyst, National Foreign Service</w:t>
      </w:r>
    </w:p>
    <w:p>
      <w:pPr>
        <w:pStyle w:val="BodyText"/>
      </w:pPr>
      <w:r>
        <w:t xml:space="preserve">Email: a.chen@diplomacy.org | Phone: +44 7912 345678</w:t>
      </w:r>
    </w:p>
    <w:p>
      <w:pPr>
        <w:pStyle w:val="BodyText"/>
      </w:pPr>
      <w:r>
        <w:rPr>
          <w:bCs/>
          <w:b/>
        </w:rPr>
        <w:t xml:space="preserve">Word Count:</w:t>
      </w:r>
      <w:r>
        <w:t xml:space="preserve"> </w:t>
      </w:r>
      <w:r>
        <w:t xml:space="preserve">862</w:t>
      </w:r>
    </w:p>
    <w:p>
      <w:pPr>
        <w:pStyle w:val="BodyText"/>
      </w:pPr>
      <w:r>
        <w:rPr>
          <w:bCs/>
          <w:b/>
        </w:rPr>
        <w:t xml:space="preserve">Key Phrases Used:</w:t>
      </w:r>
      <w:r>
        <w:t xml:space="preserve"> </w:t>
      </w:r>
      <w:r>
        <w:t xml:space="preserve">Scholarship Application Letter (3x), Diplomat (7x), Qatar Doha (6x)</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Position in Qatar Doha</dc:title>
  <dc:creator/>
  <dc:language>en</dc:language>
  <cp:keywords/>
  <dcterms:created xsi:type="dcterms:W3CDTF">2026-07-23T12:28:23Z</dcterms:created>
  <dcterms:modified xsi:type="dcterms:W3CDTF">2026-07-23T12:28:23Z</dcterms:modified>
</cp:coreProperties>
</file>

<file path=docProps/custom.xml><?xml version="1.0" encoding="utf-8"?>
<Properties xmlns="http://schemas.openxmlformats.org/officeDocument/2006/custom-properties" xmlns:vt="http://schemas.openxmlformats.org/officeDocument/2006/docPropsVTypes"/>
</file>