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Training</w:t>
      </w:r>
      <w:r>
        <w:t xml:space="preserve"> </w:t>
      </w:r>
      <w:r>
        <w:t xml:space="preserve">in</w:t>
      </w:r>
      <w:r>
        <w:t xml:space="preserve"> </w:t>
      </w:r>
      <w:r>
        <w:t xml:space="preserve">Sudan</w:t>
      </w:r>
      <w:r>
        <w:t xml:space="preserve"> </w:t>
      </w:r>
      <w:r>
        <w:t xml:space="preserve">Khartoum</w:t>
      </w:r>
    </w:p>
    <w:bookmarkStart w:id="20" w:name="X863caebf52c98fdab98a11137aac4aa4f3fcbc0"/>
    <w:p>
      <w:pPr>
        <w:pStyle w:val="Heading1"/>
      </w:pPr>
      <w:r>
        <w:t xml:space="preserve">SCHOLARSHIP APPLICATION LETTER FOR DIPLOMATIC TRAINING IN KHARTOUM, SUDAN</w:t>
      </w:r>
    </w:p>
    <w:p>
      <w:pPr>
        <w:pStyle w:val="FirstParagraph"/>
      </w:pPr>
      <w:r>
        <w:t xml:space="preserve">Amina Hassan</w:t>
      </w:r>
      <w:r>
        <w:br/>
      </w:r>
      <w:r>
        <w:t xml:space="preserve">45 Al-Salam Street</w:t>
      </w:r>
      <w:r>
        <w:br/>
      </w:r>
      <w:r>
        <w:t xml:space="preserve">Khartoum North, Sudan</w:t>
      </w:r>
      <w:r>
        <w:br/>
      </w:r>
      <w:r>
        <w:t xml:space="preserve">+249 912 345678</w:t>
      </w:r>
      <w:r>
        <w:br/>
      </w:r>
      <w:r>
        <w:t xml:space="preserve">amina.hassan@email.com</w:t>
      </w:r>
    </w:p>
    <w:p>
      <w:pPr>
        <w:pStyle w:val="BodyText"/>
      </w:pPr>
      <w:r>
        <w:t xml:space="preserve">October 26, 2023</w:t>
      </w:r>
    </w:p>
    <w:p>
      <w:pPr>
        <w:pStyle w:val="BodyText"/>
      </w:pPr>
      <w:r>
        <w:t xml:space="preserve">Scholarship Committee</w:t>
      </w:r>
      <w:r>
        <w:br/>
      </w:r>
      <w:r>
        <w:t xml:space="preserve">Institute of International Diplomacy &amp; Development (IIDD)</w:t>
      </w:r>
      <w:r>
        <w:br/>
      </w:r>
      <w:r>
        <w:t xml:space="preserve">P.O. Box 1589</w:t>
      </w:r>
      <w:r>
        <w:br/>
      </w:r>
      <w:r>
        <w:t xml:space="preserve">Khartoum, Sudan</w:t>
      </w:r>
    </w:p>
    <w:p>
      <w:pPr>
        <w:pStyle w:val="BodyText"/>
      </w:pPr>
      <w:r>
        <w:t xml:space="preserve">Dear Members of the Scholarship Selection Committee,</w:t>
      </w:r>
    </w:p>
    <w:p>
      <w:pPr>
        <w:pStyle w:val="BodyText"/>
      </w:pPr>
      <w:r>
        <w:t xml:space="preserve">It is with profound enthusiasm and unwavering dedication to the principles of international peace that I submit my application for the prestigious</w:t>
      </w:r>
      <w:r>
        <w:t xml:space="preserve"> </w:t>
      </w:r>
      <w:r>
        <w:rPr>
          <w:bCs/>
          <w:b/>
        </w:rPr>
        <w:t xml:space="preserve">Scholarship for Diplomatic Leadership</w:t>
      </w:r>
      <w:r>
        <w:t xml:space="preserve">, specifically designed to cultivate future ambassadors at your esteemed institution in Khartoum, Sudan. As a native of Sudan’s capital city and a graduate with honors in International Relations from the University of Khartoum, I have spent years immersing myself in the complex socio-political landscape that defines our region—a foundation I believe is essential for effective diplomacy. This</w:t>
      </w:r>
      <w:r>
        <w:t xml:space="preserve"> </w:t>
      </w:r>
      <w:r>
        <w:rPr>
          <w:bCs/>
          <w:b/>
        </w:rPr>
        <w:t xml:space="preserve">Scholarship Application Letter</w:t>
      </w:r>
      <w:r>
        <w:t xml:space="preserve"> </w:t>
      </w:r>
      <w:r>
        <w:t xml:space="preserve">articulates not only my qualifications but also my deep commitment to serving as a</w:t>
      </w:r>
      <w:r>
        <w:t xml:space="preserve"> </w:t>
      </w:r>
      <w:r>
        <w:rPr>
          <w:bCs/>
          <w:b/>
        </w:rPr>
        <w:t xml:space="preserve">Diplomat</w:t>
      </w:r>
      <w:r>
        <w:t xml:space="preserve"> </w:t>
      </w:r>
      <w:r>
        <w:t xml:space="preserve">who can bridge cultural divides and advance Sudan’s strategic interests on the global stage.</w:t>
      </w:r>
    </w:p>
    <w:p>
      <w:pPr>
        <w:pStyle w:val="BodyText"/>
      </w:pPr>
      <w:r>
        <w:rPr>
          <w:iCs/>
          <w:i/>
        </w:rPr>
        <w:t xml:space="preserve">The choice of Sudan Khartoum as the training ground for this scholarship is not incidental. As Africa’s third-largest city and a historic crossroads where the Blue Nile meets the White Nile, Khartoum has long been a diplomatic hub. It is here that regional conflicts are negotiated, humanitarian corridors are established, and cultural understanding is forged between nations. My application seeks to harness this unique geopolitical context to develop the skills necessary for modern diplomacy—one that requires not just theoretical knowledge but intimate familiarity with the realities of Sudanese society.</w:t>
      </w:r>
    </w:p>
    <w:p>
      <w:pPr>
        <w:pStyle w:val="BodyText"/>
      </w:pPr>
      <w:r>
        <w:t xml:space="preserve">My academic journey has been meticulously aligned with the demands of contemporary diplomacy. I completed my undergraduate thesis on "Conflict Resolution Mechanisms in the Nile Basin Disputes," which included fieldwork across Khartoum’s diplomatic enclave. This research, conducted under the mentorship of Professor Elias Saeed at Khartoum University’s Center for African Studies, revealed how nuanced cultural intelligence is to successful negotiations. I documented firsthand interactions between Ethiopian and Egyptian envoys during the Grand Ethiopian Renaissance Dam talks—an experience that crystallized my understanding that effective</w:t>
      </w:r>
      <w:r>
        <w:t xml:space="preserve"> </w:t>
      </w:r>
      <w:r>
        <w:rPr>
          <w:bCs/>
          <w:b/>
        </w:rPr>
        <w:t xml:space="preserve">Diplomat</w:t>
      </w:r>
      <w:r>
        <w:t xml:space="preserve"> </w:t>
      </w:r>
      <w:r>
        <w:t xml:space="preserve">must transcend textbook strategies to engage with lived realities.</w:t>
      </w:r>
    </w:p>
    <w:p>
      <w:pPr>
        <w:pStyle w:val="BodyText"/>
      </w:pPr>
      <w:r>
        <w:t xml:space="preserve">Professional experiences have further solidified my readiness for diplomatic service. As a Junior Analyst at the Sudanese Ministry of Foreign Affairs, I assisted in drafting communication protocols for the 2022 African Union Peace Mission in Darfur. I also coordinated with UNICEF Khartoum to implement a youth engagement initiative that connected over 300 Sudanese students with international peers through virtual diplomacy workshops—proving my ability to build networks across divides. Most significantly, I served as an interpreter during the Juba Peace Process negotiations, where my fluency in Arabic, English, and Nubian dialects facilitated understanding between Northern and Southern Sudanese delegates. These roles were not merely tasks but formative experiences that taught me diplomacy is about listening as much as speaking.</w:t>
      </w:r>
    </w:p>
    <w:p>
      <w:pPr>
        <w:pStyle w:val="BodyText"/>
      </w:pPr>
      <w:r>
        <w:t xml:space="preserve">The</w:t>
      </w:r>
      <w:r>
        <w:t xml:space="preserve"> </w:t>
      </w:r>
      <w:r>
        <w:rPr>
          <w:bCs/>
          <w:b/>
        </w:rPr>
        <w:t xml:space="preserve">Scholarship for Diplomatic Leadership</w:t>
      </w:r>
      <w:r>
        <w:t xml:space="preserve"> </w:t>
      </w:r>
      <w:r>
        <w:t xml:space="preserve">represents the critical next step in my mission to contribute meaningfully to Sudan’s diplomatic corps. The curriculum at IIDD in Khartoum, with its focus on African conflict management and humanitarian law, aligns precisely with my goal to specialize in post-conflict reconstruction. I am particularly drawn to the program’s field immersion component—visiting peacebuilding initiatives across the Blue Nile region—which will deepen my understanding of grassroots dynamics that often shape international relations. This scholarship would alleviate financial barriers for a Sudanese applicant like myself, enabling full participation without compromising my family’s limited resources.</w:t>
      </w:r>
    </w:p>
    <w:p>
      <w:pPr>
        <w:pStyle w:val="BodyText"/>
      </w:pPr>
      <w:r>
        <w:rPr>
          <w:iCs/>
          <w:i/>
        </w:rPr>
        <w:t xml:space="preserve">Why Sudan Khartoum? The answer lies in the city’s unique position as both a historical center of diplomacy and a laboratory for modern conflict resolution. From the 1956 independence negotiations to today’s ongoing transitions, Khartoum has witnessed how diplomatic skills can transform national trajectories. Training here means learning from those who navigate Sudan’s delicate balance between tradition and modernity—a skill essential for any</w:t>
      </w:r>
      <w:r>
        <w:rPr>
          <w:iCs/>
          <w:i/>
        </w:rPr>
        <w:t xml:space="preserve"> </w:t>
      </w:r>
      <w:r>
        <w:rPr>
          <w:bCs/>
          <w:b/>
          <w:iCs/>
          <w:i/>
        </w:rPr>
        <w:t xml:space="preserve">Diplomat</w:t>
      </w:r>
      <w:r>
        <w:rPr>
          <w:iCs/>
          <w:i/>
        </w:rPr>
        <w:t xml:space="preserve"> </w:t>
      </w:r>
      <w:r>
        <w:rPr>
          <w:iCs/>
          <w:i/>
        </w:rPr>
        <w:t xml:space="preserve">engaged with Africa or the Middle East.</w:t>
      </w:r>
    </w:p>
    <w:p>
      <w:pPr>
        <w:pStyle w:val="BodyText"/>
      </w:pPr>
      <w:r>
        <w:t xml:space="preserve">I am deeply aware that diplomacy in Sudan requires exceptional resilience. Having lived through Khartoum’s evolving political landscape, I understand how trust is built incrementally across ethnic and religious divides. My proposal for a "Community-Driven Diplomacy" model—using local cultural festivals as platforms for dialogue between international partners and grassroots groups—has already gained traction with the Khartoum Municipal Council. This project exemplifies my belief that effective diplomacy begins at home, in one’s own city.</w:t>
      </w:r>
    </w:p>
    <w:p>
      <w:pPr>
        <w:pStyle w:val="BodyText"/>
      </w:pPr>
      <w:r>
        <w:t xml:space="preserve">My long-term vision extends beyond Sudan’s borders. I aspire to become a Senior Diplomat within the African Union, where I can leverage Khartoum-trained expertise to address continental challenges—from climate migration along the Nile to resolving conflicts in the Sahel. The scholarship would empower me not just as an individual but as a catalyst for broader representation of Sudanese voices in global forums.</w:t>
      </w:r>
    </w:p>
    <w:p>
      <w:pPr>
        <w:pStyle w:val="BodyText"/>
      </w:pPr>
      <w:r>
        <w:t xml:space="preserve">In closing, I offer my unwavering commitment: With your support through this</w:t>
      </w:r>
      <w:r>
        <w:t xml:space="preserve"> </w:t>
      </w:r>
      <w:r>
        <w:rPr>
          <w:bCs/>
          <w:b/>
        </w:rPr>
        <w:t xml:space="preserve">Scholarship Application</w:t>
      </w:r>
      <w:r>
        <w:t xml:space="preserve">, I pledge to honor the legacy of Sudan’s diplomatic tradition while innovating for tomorrow’s challenges. As a Khartoum native who has studied its history and served its people, I bring not only academic rigor but a profound personal investment in this nation’s global standing. Thank you for considering my application to join the next generation of diplomats trained at the heart of Sudan’s diplomatic soul.</w:t>
      </w:r>
    </w:p>
    <w:p>
      <w:pPr>
        <w:pStyle w:val="BodyText"/>
      </w:pPr>
      <w:r>
        <w:t xml:space="preserve">Sincerely,</w:t>
      </w:r>
      <w:r>
        <w:br/>
      </w:r>
      <w:r>
        <w:br/>
      </w:r>
      <w:r>
        <w:br/>
      </w:r>
      <w:r>
        <w:rPr>
          <w:bCs/>
          <w:b/>
        </w:rPr>
        <w:t xml:space="preserve">Amina Hassan</w:t>
      </w:r>
      <w:r>
        <w:br/>
      </w:r>
      <w:r>
        <w:t xml:space="preserve">Diplomatic Training Candidate, IIDD Khartoum Scholarship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Training in Sudan Khartoum</dc:title>
  <dc:creator/>
  <dc:language>en</dc:language>
  <cp:keywords/>
  <dcterms:created xsi:type="dcterms:W3CDTF">2026-07-23T20:56:14Z</dcterms:created>
  <dcterms:modified xsi:type="dcterms:W3CDTF">2026-07-23T20:56:14Z</dcterms:modified>
</cp:coreProperties>
</file>

<file path=docProps/custom.xml><?xml version="1.0" encoding="utf-8"?>
<Properties xmlns="http://schemas.openxmlformats.org/officeDocument/2006/custom-properties" xmlns:vt="http://schemas.openxmlformats.org/officeDocument/2006/docPropsVTypes"/>
</file>