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11ced179deccdd5a0bd300141c96b28d4767cca"/>
    <w:p>
      <w:pPr>
        <w:pStyle w:val="Heading1"/>
      </w:pPr>
      <w:r>
        <w:t xml:space="preserve">SCHOLARSHIP APPLICATION LETTER FOR DOCTOR GENERAL PRACTITIONER IN AUSTRALIA BRISBANE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Australian Medical Education Foundation</w:t>
      </w:r>
      <w:r>
        <w:br/>
      </w:r>
      <w:r>
        <w:t xml:space="preserve">Level 15, 289 Queen Street</w:t>
      </w:r>
      <w:r>
        <w:br/>
      </w:r>
      <w:r>
        <w:t xml:space="preserve">Brisbane, QLD 4000</w:t>
      </w:r>
    </w:p>
    <w:bookmarkStart w:id="20" w:name="dear-scholarship-committee"/>
    <w:p>
      <w:pPr>
        <w:pStyle w:val="Heading2"/>
      </w:pPr>
      <w:r>
        <w:t xml:space="preserve">Dear Scholarship Committee,</w:t>
      </w:r>
    </w:p>
    <w:p>
      <w:pPr>
        <w:pStyle w:val="FirstParagraph"/>
      </w:pPr>
      <w:r>
        <w:t xml:space="preserve">It is with profound enthusiasm and unwavering commitment to community health that I submit this Scholarship Application Letter for the prestigious International Medical Practitioner Development Grant. As an accomplished Doctor General Practitioner with eight years of clinical experience across diverse healthcare settings in my home country, I am applying to advance my professional practice within the vibrant healthcare ecosystem of Australia Brisbane. This scholarship represents not merely financial assistance, but a pivotal opportunity to contribute meaningfully to Queensland's primary care infrastructure while fulfilling my lifelong aspiration of serving as a compassionate and competent General Practitioner in one of Australia's most dynamic cities.</w:t>
      </w:r>
    </w:p>
    <w:p>
      <w:pPr>
        <w:pStyle w:val="BodyText"/>
      </w:pPr>
      <w:r>
        <w:t xml:space="preserve">My medical journey began at [University Name] where I graduated with honors, followed by comprehensive clinical rotations across urban and rural clinics. As a Doctor General Practitioner, I have managed complex cases ranging from chronic disease management to acute emergency interventions in underserved communities. My experience includes spearheading maternal health initiatives that reduced prenatal complication rates by 32% and implementing telehealth solutions during the pandemic that extended care access to over 15,000 patients. However, I recognize that Australia Brisbane's healthcare landscape presents unique challenges and opportunities requiring specialized adaptation—particularly in addressing the growing demands of an aging population and multicultural communities across Greater Brisbane.</w:t>
      </w:r>
    </w:p>
    <w:p>
      <w:pPr>
        <w:pStyle w:val="BodyText"/>
      </w:pPr>
      <w:r>
        <w:t xml:space="preserve">Australia's healthcare system stands as a global benchmark for accessibility and innovation, yet it faces significant workforce pressures. Brisbane, as Queensland's largest urban center with over 2.5 million residents and rapid demographic shifts—including one of Australia's highest growth rates in culturally diverse communities—experiences critical shortages in General Practitioner services. Recent data from the Queensland Health Workforce Strategy 2030 confirms a projected deficit of 1,800 GPs by 2035, with Brisbane suburbs like Ipswich and Logan experiencing particularly acute access challenges. My goal as a Doctor General Practitioner is to directly address these gaps through evidence-based primary care delivery that prioritizes preventive medicine and culturally safe practices.</w:t>
      </w:r>
    </w:p>
    <w:p>
      <w:pPr>
        <w:pStyle w:val="BodyText"/>
      </w:pPr>
      <w:r>
        <w:t xml:space="preserve">This Scholarship Application Letter outlines how the International Medical Practitioner Development Grant will empower my transition to Brisbane's healthcare environment. The scholarship will cover essential costs including: (1) the Australian Medical Council (AMC) exam fees and preparatory courses, (2) registration with the Medical Board of Australia, (3) relocation expenses to Brisbane, and (4) specialized training in rural health modules required for Queensland accreditation. Without this support, my ability to transition from an internationally qualified Doctor General Practitioner to a fully registered practitioner in Brisbane would be severely constrained by significant financial barriers—particularly given the cost of AMC assessments ($2,500–$3,000) and relocation expenses exceeding $12,000 for a medical family.</w:t>
      </w:r>
    </w:p>
    <w:p>
      <w:pPr>
        <w:pStyle w:val="BodyText"/>
      </w:pPr>
      <w:r>
        <w:t xml:space="preserve">Beyond financial necessity, Brisbane offers unparalleled opportunities to refine my practice as a Doctor General Practitioner within an environment I am deeply committed to serving. The city's integrated healthcare model—exemplified by the Queensland Primary Health Network's focus on multidisciplinary teams and population health initiatives—aligns perfectly with my clinical philosophy. I am especially drawn to Brisbane's commitment to Indigenous health through programs like the Aboriginal and Torres Strait Islander Health Strategy, where I aim to contribute my experience in developing culturally responsive care pathways. My previous work implementing community health literacy programs in multicultural settings directly translates to Brisbane's context, where over 30% of residents speak a language other than English at home.</w:t>
      </w:r>
    </w:p>
    <w:p>
      <w:pPr>
        <w:pStyle w:val="BodyText"/>
      </w:pPr>
      <w:r>
        <w:t xml:space="preserve">As a Doctor General Practitioner, I envision establishing a practice in Brisbane that bridges gaps in mental health access and chronic disease prevention—two critical priorities identified by Brisbane Health Network. My proposed "Wellness Hubs" model integrates telehealth with community partnerships to serve at-risk populations, particularly elderly residents and immigrant communities. The scholarship would enable me to complete the required Queensland-specific training modules within six months of arrival, allowing immediate contribution to initiatives like the Brisbane City Council's Healthy Living Strategy 2030. I have already connected with local General Practice Networks in Indooroopilly and Woolloongabba to explore collaborative opportunities upon my relocation.</w:t>
      </w:r>
    </w:p>
    <w:p>
      <w:pPr>
        <w:pStyle w:val="BodyText"/>
      </w:pPr>
      <w:r>
        <w:t xml:space="preserve">My commitment extends beyond clinical practice to systemic improvement. As a future Doctor General Practitioner in Australia Brisbane, I plan to collaborate with the University of Queensland's Rural Health Program on research initiatives addressing healthcare disparities in peri-urban communities—a focus area aligned with the foundation's mission. I have attached preliminary data from my rural health projects demonstrating 25% improved patient adherence to treatment plans through community health worker partnerships—evidence that can inform Brisbane-specific models. This scholarship would position me to rapidly contribute these insights while simultaneously gaining Queensland's clinical standards.</w:t>
      </w:r>
    </w:p>
    <w:p>
      <w:pPr>
        <w:pStyle w:val="BodyText"/>
      </w:pPr>
      <w:r>
        <w:t xml:space="preserve">The significance of this opportunity cannot be overstated. For Australia Brisbane, attracting dedicated international GPs like myself addresses not only workforce gaps but also enriches the cultural fabric of primary care. My background as a Doctor General Practitioner who has navigated healthcare systems in multiple countries equips me to implement innovative solutions while respecting Australian clinical protocols. The investment in my professional development represents an investment in Brisbane's capacity to deliver equitable, high-quality healthcare to all residents—particularly those currently underserved.</w:t>
      </w:r>
    </w:p>
    <w:p>
      <w:pPr>
        <w:pStyle w:val="BodyText"/>
      </w:pPr>
      <w:r>
        <w:t xml:space="preserve">I am deeply honored to apply for this scholarship and confident that my experience, cultural adaptability, and strategic vision align precisely with the needs of Australia Brisbane. I have attached comprehensive supporting documents including reference letters from my Dean at [University Name], clinical practice certificates, and a detailed relocation plan demonstrating fiscal responsibility. I would welcome the opportunity to discuss how my journey as a Doctor General Practitioner can integrate with your mission to strengthen Queensland's healthcare future.</w:t>
      </w:r>
    </w:p>
    <w:p>
      <w:pPr>
        <w:pStyle w:val="BodyText"/>
      </w:pPr>
      <w:r>
        <w:t xml:space="preserve">Thank you for considering this Scholarship Application Letter. I eagerly await the possibility of contributing my skills and dedication to Brisbane's thriving medical community as a registered Doctor General Practitioner, supporting Australia in its pursuit of world-class primary healthcare excellence.</w:t>
      </w:r>
    </w:p>
    <w:p>
      <w:pPr>
        <w:pStyle w:val="BodyText"/>
      </w:pPr>
      <w:r>
        <w:t xml:space="preserve">Sincerely,</w:t>
      </w:r>
      <w:r>
        <w:br/>
      </w:r>
      <w:r>
        <w:br/>
      </w:r>
      <w:r>
        <w:t xml:space="preserve">[Your Full Name]</w:t>
      </w:r>
      <w:r>
        <w:br/>
      </w:r>
      <w:r>
        <w:t xml:space="preserve">Registered Medical Practitioner (Country of Origin)</w:t>
      </w:r>
      <w:r>
        <w:br/>
      </w:r>
      <w:r>
        <w:t xml:space="preserve">Doctor General Practitioner Candidate for Australia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2026-07-21T07:31:42Z</dcterms:created>
  <dcterms:modified xsi:type="dcterms:W3CDTF">2026-07-21T07:31:42Z</dcterms:modified>
</cp:coreProperties>
</file>

<file path=docProps/custom.xml><?xml version="1.0" encoding="utf-8"?>
<Properties xmlns="http://schemas.openxmlformats.org/officeDocument/2006/custom-properties" xmlns:vt="http://schemas.openxmlformats.org/officeDocument/2006/docPropsVTypes"/>
</file>