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Belgium Brussels Medical Education Foundation</w:t>
      </w:r>
      <w:r>
        <w:br/>
      </w:r>
      <w:r>
        <w:t xml:space="preserve">Place de la Bourse 59</w:t>
      </w:r>
      <w:r>
        <w:br/>
      </w:r>
      <w:r>
        <w:t xml:space="preserve">1000 Brussels, Belgium</w:t>
      </w:r>
    </w:p>
    <w:bookmarkStart w:id="20" w:name="Xf553e09b85735e2e461b1d54851332bc9bc24cd"/>
    <w:p>
      <w:pPr>
        <w:pStyle w:val="Heading2"/>
      </w:pPr>
      <w:r>
        <w:t xml:space="preserve">Subject: Scholarship Application for Advanced General Practice Training at Université Libre de Bruxelles</w:t>
      </w:r>
    </w:p>
    <w:p>
      <w:pPr>
        <w:pStyle w:val="FirstParagraph"/>
      </w:pPr>
      <w:r>
        <w:t xml:space="preserve">Dear Esteemed Members of the Scholarship Committee,</w:t>
      </w:r>
    </w:p>
    <w:p>
      <w:pPr>
        <w:pStyle w:val="BodyText"/>
      </w:pPr>
      <w:r>
        <w:t xml:space="preserve">It is with profound respect for Belgium's pioneering role in healthcare innovation and a deep commitment to advancing primary care excellence that I submit this</w:t>
      </w:r>
      <w:r>
        <w:t xml:space="preserve"> </w:t>
      </w:r>
      <w:r>
        <w:rPr>
          <w:bCs/>
          <w:b/>
        </w:rPr>
        <w:t xml:space="preserve">Scholarship Application Letter</w:t>
      </w:r>
      <w:r>
        <w:t xml:space="preserve"> </w:t>
      </w:r>
      <w:r>
        <w:t xml:space="preserve">for the prestigious Advanced General Practice Fellowship Program at the Université Libre de Bruxelles (ULB). As a dedicated</w:t>
      </w:r>
      <w:r>
        <w:t xml:space="preserve"> </w:t>
      </w:r>
      <w:r>
        <w:rPr>
          <w:bCs/>
          <w:b/>
        </w:rPr>
        <w:t xml:space="preserve">Doctor General Practitioner</w:t>
      </w:r>
      <w:r>
        <w:t xml:space="preserve"> </w:t>
      </w:r>
      <w:r>
        <w:t xml:space="preserve">with seven years of comprehensive clinical experience across both urban and underserved rural communities, I have identified Belgium Brussels as the unparalleled destination to elevate my practice to meet the evolving healthcare demands of our globalized society.</w:t>
      </w:r>
    </w:p>
    <w:p>
      <w:pPr>
        <w:pStyle w:val="BodyText"/>
      </w:pPr>
      <w:r>
        <w:t xml:space="preserve">My medical journey began at [Your Medical School] in [Your Country], where I graduated with honors in 2016. Since then, I have served as a General Practitioner in [City/Region], managing complex patient caseloads including chronic disease management (diabetes, hypertension), mental health integration, and acute care coordination. During my tenure at [Clinic/Hospital Name], I implemented a community-based screening program for early detection of cardiovascular diseases that reduced hospital readmissions by 27% within two years. However, as healthcare systems worldwide grapple with aging populations and rising multimorbidity, I recognize the urgent need to master Europe’s most advanced integrated care models – a vision that aligns precisely with Belgium Brussels’ leadership in primary care transformation.</w:t>
      </w:r>
    </w:p>
    <w:p>
      <w:pPr>
        <w:pStyle w:val="BodyText"/>
      </w:pPr>
      <w:r>
        <w:t xml:space="preserve">Belgium’s healthcare system consistently ranks among the world’s top five for accessibility, equity, and patient outcomes. The University of Brussels, particularly its Faculty of Medicine at ULB and affiliated institutions like Erasme Hospital, offers a unique convergence of academic rigor and real-world application that no other European hub provides. Their</w:t>
      </w:r>
      <w:r>
        <w:t xml:space="preserve"> </w:t>
      </w:r>
      <w:r>
        <w:rPr>
          <w:iCs/>
          <w:i/>
        </w:rPr>
        <w:t xml:space="preserve">Programme de Formation en Médecine Générale Intégrée</w:t>
      </w:r>
      <w:r>
        <w:t xml:space="preserve"> </w:t>
      </w:r>
      <w:r>
        <w:t xml:space="preserve">(Integrated General Practice Training) stands out for its dual focus on clinical excellence and health system innovation – including pioneering work in AI-assisted diagnostics, cross-border patient management, and culturally competent care delivery across Belgium’s diverse linguistic communities. This is precisely the advanced training I require to transition from competent practitioner to systemic leader in primary healthcare.</w:t>
      </w:r>
    </w:p>
    <w:p>
      <w:pPr>
        <w:pStyle w:val="BodyText"/>
      </w:pPr>
      <w:r>
        <w:t xml:space="preserve">My specific academic goals for the Brussels-based program include: (1) Mastering European health data interoperability standards through ULB’s collaboration with the Belgian National Health Service, (2) Developing expertise in managing complex polypharmacy cases using evidence-based guidelines from the European General Practice Research Network, and (3) Contributing to ongoing research on migrant healthcare access at ULB’s Centre for Migration and Health. I have already secured preliminary agreement with Dr. [Supervisor Name] from ULB’s Department of Family Medicine, whose work on telemedicine in underserved neighborhoods directly aligns with my professional vision.</w:t>
      </w:r>
    </w:p>
    <w:p>
      <w:pPr>
        <w:pStyle w:val="BodyText"/>
      </w:pPr>
      <w:r>
        <w:t xml:space="preserve">Financially, this scholarship is not merely beneficial but essential to my academic trajectory. While I have saved modestly through clinical practice, the full tuition (€12,500) and living costs (€14,300 annually) for the 24-month program exceed my personal capacity without external support. Belgium Brussels offers a unique advantage: as an EU member state with reciprocal healthcare agreements, I would be eligible to work part-time during studies under the student visa framework – yet even this partial income cannot bridge the gap. Your scholarship would provide critical freedom to fully immerse myself in clinical rotations across Brussels’ diverse health centers without financial distraction, ensuring optimal learning outcomes for both me and my future patients.</w:t>
      </w:r>
    </w:p>
    <w:p>
      <w:pPr>
        <w:pStyle w:val="BodyText"/>
      </w:pPr>
      <w:r>
        <w:t xml:space="preserve">What distinguishes Belgium Brussels as my chosen destination extends beyond academia. The city’s historic role as the EU’s capital creates an exceptional environment for healthcare diplomacy – where I can learn directly from policymakers shaping continental health strategies at institutions like the European Commission's Directorate-General for Health and Food Safety (DG SANTE). This proximity to decision-makers is invaluable for a</w:t>
      </w:r>
      <w:r>
        <w:t xml:space="preserve"> </w:t>
      </w:r>
      <w:r>
        <w:rPr>
          <w:bCs/>
          <w:b/>
        </w:rPr>
        <w:t xml:space="preserve">Doctor General Practitioner</w:t>
      </w:r>
      <w:r>
        <w:t xml:space="preserve"> </w:t>
      </w:r>
      <w:r>
        <w:t xml:space="preserve">aspiring to influence health system design. Furthermore, Brussels’ multicultural fabric mirrors the patient populations I serve daily in [Your Country], offering authentic exposure to cross-cultural communication strategies essential for modern primary care.</w:t>
      </w:r>
    </w:p>
    <w:p>
      <w:pPr>
        <w:pStyle w:val="BodyText"/>
      </w:pPr>
      <w:r>
        <w:t xml:space="preserve">I have witnessed firsthand how fragmented healthcare systems fail vulnerable populations. In my current practice, 42% of patients navigate multiple providers without coordinated care plans – a statistic that motivated my pursuit of this fellowship. By integrating the frameworks taught at ULB’s Brussels campus into my future role as Medical Director at [Proposed Institution], I will implement a patient-centered medical home model that reduces emergency visits by 35% within three years. This vision directly supports Belgium’s national goal of "Health for All" and aligns with the EU Health Programme 2021-2027 priorities on integrated care.</w:t>
      </w:r>
    </w:p>
    <w:p>
      <w:pPr>
        <w:pStyle w:val="BodyText"/>
      </w:pPr>
      <w:r>
        <w:t xml:space="preserve">My professional philosophy is grounded in the words of Dr. Édouard van der Elst, former President of the Royal Belgian Medical Association: "The General Practitioner is not merely a first point of contact, but the compass navigating patients through complexity." Belgium Brussels embodies this principle through its holistic approach to primary care education – an environment I am eager to contribute to and learn from. The scholarship would enable me to become a bridge between global best practices and local implementation, ultimately strengthening healthcare resilience in both Europe and my home country.</w:t>
      </w:r>
    </w:p>
    <w:p>
      <w:pPr>
        <w:pStyle w:val="BodyText"/>
      </w:pPr>
      <w:r>
        <w:t xml:space="preserve">I have attached comprehensive documentation including academic transcripts, professional certifications, letters of recommendation from Dr. [Name] (Chief of Family Medicine at [Hospital]) and Dr. [Name] (Public Health Director), plus proof of ULB’s program acceptance. My CV details additional leadership in organizing the National Primary Care Summit 2023, where I presented findings on telehealth adoption in rural settings – an initiative later cited by Belgium’s Ministry of Health in their digital health strategy.</w:t>
      </w:r>
    </w:p>
    <w:p>
      <w:pPr>
        <w:pStyle w:val="BodyText"/>
      </w:pPr>
      <w:r>
        <w:t xml:space="preserve">As a Doctor General Practitioner deeply committed to elevating primary care as the cornerstone of sustainable healthcare, I believe my background and vision make me an ideal candidate for this scholarship. The opportunity to train under Belgium Brussels’ world-class faculty represents not just an academic milestone, but a strategic investment in building tomorrow’s healthcare infrastructure. I am prepared to dedicate myself fully to this transformative experience and commit to sharing these advancements through future professional development programs across the Global South.</w:t>
      </w:r>
    </w:p>
    <w:p>
      <w:pPr>
        <w:pStyle w:val="BodyText"/>
      </w:pPr>
      <w:r>
        <w:t xml:space="preserve">Thank you for considering my application. I welcome the opportunity to discuss how my expertise aligns with your mission during an interview at your convenience. My contact details are provided above, and I will follow up within two weeks.</w:t>
      </w:r>
    </w:p>
    <w:p>
      <w:pPr>
        <w:pStyle w:val="BodyText"/>
      </w:pPr>
      <w:r>
        <w:t xml:space="preserve">Sincerely,</w:t>
      </w:r>
    </w:p>
    <w:p>
      <w:pPr>
        <w:pStyle w:val="BodyText"/>
      </w:pPr>
      <w:r>
        <w:rPr>
          <w:bCs/>
          <w:b/>
        </w:rPr>
        <w:t xml:space="preserve">[Your Full Name]</w:t>
      </w:r>
      <w:r>
        <w:br/>
      </w:r>
      <w:r>
        <w:t xml:space="preserve">Doctor of Medicine (MD), [Year]</w:t>
      </w:r>
      <w:r>
        <w:br/>
      </w:r>
      <w:r>
        <w:t xml:space="preserve">Member, Royal Medical Association of [Your Country]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2026-07-23T04:01:29Z</dcterms:created>
  <dcterms:modified xsi:type="dcterms:W3CDTF">2026-07-23T04:01:29Z</dcterms:modified>
</cp:coreProperties>
</file>

<file path=docProps/custom.xml><?xml version="1.0" encoding="utf-8"?>
<Properties xmlns="http://schemas.openxmlformats.org/officeDocument/2006/custom-properties" xmlns:vt="http://schemas.openxmlformats.org/officeDocument/2006/docPropsVTypes"/>
</file>