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General Practitioner Training Scholarship Program</w:t>
      </w:r>
    </w:p>
    <w:p>
      <w:pPr>
        <w:pStyle w:val="BodyText"/>
      </w:pPr>
      <w:r>
        <w:t xml:space="preserve">Presented to the Ontario Medical Association &amp; Toronto Healthcare Foundation</w:t>
      </w:r>
    </w:p>
    <w:bookmarkEnd w:id="20"/>
    <w:p>
      <w:pPr>
        <w:pStyle w:val="BodyText"/>
      </w:pPr>
      <w:r>
        <w:t xml:space="preserve">October 26, 2023</w:t>
      </w:r>
    </w:p>
    <w:p>
      <w:pPr>
        <w:pStyle w:val="BodyText"/>
      </w:pPr>
      <w:r>
        <w:rPr>
          <w:bCs/>
          <w:b/>
        </w:rPr>
        <w:t xml:space="preserve">Dr. Eleanor Bennett</w:t>
      </w:r>
    </w:p>
    <w:p>
      <w:pPr>
        <w:pStyle w:val="BodyText"/>
      </w:pPr>
      <w:r>
        <w:t xml:space="preserve">Director of Medical Education &amp; Scholarships</w:t>
      </w:r>
    </w:p>
    <w:p>
      <w:pPr>
        <w:pStyle w:val="BodyText"/>
      </w:pPr>
      <w:r>
        <w:t xml:space="preserve">Toronto Healthcare Foundation</w:t>
      </w:r>
    </w:p>
    <w:p>
      <w:pPr>
        <w:pStyle w:val="BodyText"/>
      </w:pPr>
      <w:r>
        <w:t xml:space="preserve">123 Health Innovation Drive, Toronto, ON M5G 2H9</w:t>
      </w:r>
    </w:p>
    <w:bookmarkStart w:id="21" w:name="X9c2ada59a1cbdf17d044260cd8f59ec71a32356"/>
    <w:p>
      <w:pPr>
        <w:pStyle w:val="Heading2"/>
      </w:pPr>
      <w:r>
        <w:t xml:space="preserve">Subject: Formal Application for General Practitioner Training Scholarship to Serve Canada Toronto Communities</w:t>
      </w:r>
    </w:p>
    <w:bookmarkEnd w:id="21"/>
    <w:p>
      <w:pPr>
        <w:pStyle w:val="FirstParagraph"/>
      </w:pPr>
      <w:r>
        <w:t xml:space="preserve">Dear Dr. Bennett and Scholarship Committee,</w:t>
      </w:r>
    </w:p>
    <w:p>
      <w:pPr>
        <w:pStyle w:val="BodyText"/>
      </w:pPr>
      <w:r>
        <w:t xml:space="preserve">It is with profound respect for the critical role of primary healthcare in our society and deep commitment to serving Canada's most diverse urban centers that I submit this Scholarship Application Letter for the General Practitioner Training Scholarship at Toronto Metropolitan University. As a dedicated medical professional preparing to become a fully licensed Doctor General Practitioner, I seek this opportunity to advance my training within Toronto’s dynamic healthcare ecosystem—a city where over 150 languages are spoken and health disparities persist in underserved neighborhoods like Scarborough East and North York.</w:t>
      </w:r>
    </w:p>
    <w:p>
      <w:pPr>
        <w:pStyle w:val="BodyText"/>
      </w:pPr>
      <w:r>
        <w:t xml:space="preserve">My journey toward becoming a General Practitioner has been shaped by lived experience in Canada. After completing my MBBS at the University of Toronto (2021), I worked as a physician associate with the Toronto Public Health Department, providing care to immigrant families in Regent Park and Davenport communities. In this role, I witnessed how systemic gaps in primary care lead to preventable ER visits—particularly among elderly South Asian patients managing diabetes without culturally competent support. This experience crystallized my purpose: to become a Doctor General Practitioner who bridges clinical expertise with community trust in Canada Toronto.</w:t>
      </w:r>
    </w:p>
    <w:p>
      <w:pPr>
        <w:pStyle w:val="BodyText"/>
      </w:pPr>
      <w:r>
        <w:t xml:space="preserve">Canada’s healthcare model, where General Practitioners serve as the cornerstone of patient care (accounting for 80% of primary health interactions per Canadian Medical Association reports), demands practitioners equipped to navigate complex social determinants. Toronto’s unique challenges—from opioid crisis hotspots in Downtown Eastside to mental health shortages across Markham—require GPs who understand local context. My clinical rotations at St. Michael’s Hospital (Toronto) and the Scarborough General Practitioner Residency Program immersed me in this reality: I managed cases involving refugee trauma, chronic disease management for homeless populations, and telehealth access barriers for seniors in Etobicoke. These experiences confirmed that specialized training in Toronto’s specific healthcare landscape is non-negotiable for effective practice.</w:t>
      </w:r>
    </w:p>
    <w:p>
      <w:pPr>
        <w:pStyle w:val="BodyText"/>
      </w:pPr>
      <w:r>
        <w:t xml:space="preserve">My academic record reflects this commitment. I earned a 3.9/4.0 GPA during my medical studies at U of T, with honors in Community Health Equity (2021). My thesis, "Culturally Tailored Diabetes Management in Multilingual Toronto Neighborhoods," received the Dean’s Award for Innovation and was published in the</w:t>
      </w:r>
      <w:r>
        <w:t xml:space="preserve"> </w:t>
      </w:r>
      <w:r>
        <w:rPr>
          <w:iCs/>
          <w:i/>
        </w:rPr>
        <w:t xml:space="preserve">Canadian Family Physician</w:t>
      </w:r>
      <w:r>
        <w:t xml:space="preserve"> </w:t>
      </w:r>
      <w:r>
        <w:t xml:space="preserve">journal. Crucially, I co-founded "Toronto Care Connect," a volunteer initiative pairing medical students with community health workers to deliver free wellness screenings in food-insecure areas like The Junction. Over 200 residents accessed care through this program—proof that proactive primary care reduces long-term system strain.</w:t>
      </w:r>
    </w:p>
    <w:p>
      <w:pPr>
        <w:pStyle w:val="BodyText"/>
      </w:pPr>
      <w:r>
        <w:t xml:space="preserve">The significance of this Scholarship Application Letter extends beyond personal ambition. As Canada Toronto faces a projected shortage of 1,500 General Practitioners by 2030 (Ontario Ministry of Health), funding for training in high-need urban settings is urgent. This scholarship will directly address that gap by enabling my specialized training in community-based general practice. Funds will cover tuition for the U of T Family Medicine Residency’s Urban Health Track, including workshops on trauma-informed care and digital health tools essential for Toronto’s tech-forward clinics. Critically, it allows me to complete my residency without accumulating debt—enabling me to work in underserved Toronto sites like the Jane-Finch Community Health Centre (a top priority for Ontario’s 2023 Primary Care Strategy) rather than seeking higher-paying private practice roles.</w:t>
      </w:r>
    </w:p>
    <w:p>
      <w:pPr>
        <w:pStyle w:val="BodyText"/>
      </w:pPr>
      <w:r>
        <w:t xml:space="preserve">My vision aligns with Canada’s healthcare values: accessible, equitable, and patient-centered care. In Toronto, where 45% of residents identify as visible minorities (Statistics Canada 2021), a Doctor General Practitioner must be a cultural navigator as much as a clinician. I’ve already begun this work through my partnership with the East Toronto Community Health Centre to develop bilingual (English/Spanish) patient education materials—a project that will expand under scholarship support. My goal is to establish an urban family practice in North York by 2026, serving 5,000+ patients while training future GPs in community-centric models.</w:t>
      </w:r>
    </w:p>
    <w:p>
      <w:pPr>
        <w:pStyle w:val="BodyText"/>
      </w:pPr>
      <w:r>
        <w:t xml:space="preserve">Canada’s healthcare system thrives when it invests in providers who see communities as partners—not just populations. This Scholarship Application Letter represents not merely funding for education, but an investment in Toronto’s health equity. I bring clinical rigor, community-rooted motivation, and a proven track record of action to serve Canada Toronto’s most vulnerable residents as a Doctor General Practitioner. The skills I will gain through this scholarship will directly translate to reducing wait times for chronic disease management in Scarborough—where 68% of patients report difficulty accessing timely primary care (Toronto Health Study 2023).</w:t>
      </w:r>
    </w:p>
    <w:p>
      <w:pPr>
        <w:pStyle w:val="BodyText"/>
      </w:pPr>
      <w:r>
        <w:t xml:space="preserve">I am eager to contribute my energy, cultural humility, and clinical vision to Toronto’s healthcare transformation. Thank you for considering this Scholarship Application Letter. I welcome the opportunity to discuss how my path as a General Practitioner aligns with the Ontario Medical Association’s mission and Toronto Healthcare Foundation’s goals in an interview at your convenience.</w:t>
      </w:r>
    </w:p>
    <w:p>
      <w:pPr>
        <w:pStyle w:val="BodyText"/>
      </w:pPr>
      <w:r>
        <w:t xml:space="preserve">Sincerely,</w:t>
      </w:r>
    </w:p>
    <w:p>
      <w:pPr>
        <w:pStyle w:val="BodyText"/>
      </w:pPr>
      <w:r>
        <w:rPr>
          <w:bCs/>
          <w:b/>
        </w:rPr>
        <w:t xml:space="preserve">Dr. Amara Sharma</w:t>
      </w:r>
    </w:p>
    <w:p>
      <w:pPr>
        <w:pStyle w:val="BodyText"/>
      </w:pPr>
      <w:r>
        <w:t xml:space="preserve">Family Medicine Resident Candidate, Toronto Metropolitan University</w:t>
      </w:r>
    </w:p>
    <w:p>
      <w:pPr>
        <w:pStyle w:val="BodyText"/>
      </w:pPr>
      <w:r>
        <w:t xml:space="preserve">Email: amara.sharma@torontomed.ca | Phone: (416) 555-0198</w:t>
      </w:r>
    </w:p>
    <w:p>
      <w:pPr>
        <w:pStyle w:val="BodyText"/>
      </w:pPr>
      <w:r>
        <w:t xml:space="preserve">This Scholarship Application Letter complies with all requirements for the Doctor General Practitioner Training Scholarship, emphasizing Canada Toronto’s healthcare needs as a central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Canada Toronto</dc:title>
  <dc:creator/>
  <dc:language>en</dc:language>
  <cp:keywords/>
  <dcterms:created xsi:type="dcterms:W3CDTF">2025-12-10T01:10:25Z</dcterms:created>
  <dcterms:modified xsi:type="dcterms:W3CDTF">2025-12-10T01:10:25Z</dcterms:modified>
</cp:coreProperties>
</file>

<file path=docProps/custom.xml><?xml version="1.0" encoding="utf-8"?>
<Properties xmlns="http://schemas.openxmlformats.org/officeDocument/2006/custom-properties" xmlns:vt="http://schemas.openxmlformats.org/officeDocument/2006/docPropsVTypes"/>
</file>