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bookmarkStart w:id="22" w:name="X631282b10a44b824fa95cf4ca6e2c1b90bb6b66"/>
    <w:p>
      <w:pPr>
        <w:pStyle w:val="Heading1"/>
      </w:pPr>
      <w:r>
        <w:t xml:space="preserve">Scholarship Application Letter for Advanced Medical Training as a Doctor General Practitioner in Colombia Bogotá</w:t>
      </w:r>
    </w:p>
    <w:p>
      <w:pPr>
        <w:pStyle w:val="FirstParagraph"/>
      </w:pPr>
      <w:r>
        <w:t xml:space="preserve">Dr. Elena Mora Contreras</w:t>
      </w:r>
      <w:r>
        <w:br/>
      </w:r>
      <w:r>
        <w:t xml:space="preserve">Calle 72 # 9-50, Barrio Santa Fe</w:t>
      </w:r>
      <w:r>
        <w:br/>
      </w:r>
      <w:r>
        <w:t xml:space="preserve">Bogotá D.C., Colombia</w:t>
      </w:r>
      <w:r>
        <w:br/>
      </w:r>
      <w:r>
        <w:t xml:space="preserve">October 26, 2023</w:t>
      </w:r>
    </w:p>
    <w:p>
      <w:pPr>
        <w:pStyle w:val="BodyText"/>
      </w:pPr>
      <w:r>
        <w:t xml:space="preserve">Admissions Committee</w:t>
      </w:r>
      <w:r>
        <w:br/>
      </w:r>
      <w:r>
        <w:t xml:space="preserve">National Institute of Health (INS) - Scholarships Division</w:t>
      </w:r>
      <w:r>
        <w:br/>
      </w:r>
      <w:r>
        <w:t xml:space="preserve">Carrera 15 # 17-49, Edificio Tercero, Oficina 308</w:t>
      </w:r>
      <w:r>
        <w:br/>
      </w:r>
      <w:r>
        <w:t xml:space="preserve">Bogotá D.C., Colombia</w:t>
      </w:r>
    </w:p>
    <w:bookmarkStart w:id="21" w:name="Xd7d2359940648948a98992ff32043a3975e7634"/>
    <w:p>
      <w:pPr>
        <w:pStyle w:val="Heading2"/>
      </w:pPr>
      <w:r>
        <w:t xml:space="preserve">Subject: Formal Application for the National Primary Care Excellence Scholarship</w:t>
      </w:r>
    </w:p>
    <w:p>
      <w:pPr>
        <w:pStyle w:val="FirstParagraph"/>
      </w:pPr>
      <w:r>
        <w:t xml:space="preserve">To the Esteemed Members of the Admissions Committee,</w:t>
      </w:r>
    </w:p>
    <w:p>
      <w:pPr>
        <w:pStyle w:val="BodyText"/>
      </w:pPr>
      <w:r>
        <w:t xml:space="preserve">It is with profound respect for Colombia's healthcare mission and unwavering dedication to serving my fellow citizens that I submit this Scholarship Application Letter. As a licensed Doctor General Practitioner currently practicing in Bogotá, I have witnessed firsthand the critical need for advanced training to address the complex health challenges facing our most vulnerable communities. This scholarship represents not merely an educational opportunity, but a vital investment in strengthening primary healthcare infrastructure within Colombia Bogotá – where accessibility gaps persist despite significant urban development.</w:t>
      </w:r>
    </w:p>
    <w:p>
      <w:pPr>
        <w:pStyle w:val="BodyText"/>
      </w:pPr>
      <w:r>
        <w:t xml:space="preserve">Having completed my Medical Degree (M.D.) with honors from Universidad Nacional de Colombia, Faculty of Medicine, and a residency in General Practice at Clinica Las Américas in Bogotá, I have devoted four years to serving patients across diverse socioeconomic landscapes. My practice primarily focuses on the Kennedy district – a municipality within Bogotá where 68% of residents belong to low-income brackets (SISBEN Level 1-2). Here, I encountered families navigating multiple barriers: limited access to specialized care, fragmented communication between clinics, and chronic conditions like hypertension and diabetes managed without adequate support systems. For instance, in a single month last year, I documented 147 patients traveling over two hours on public transport to reach the nearest primary care facility – a reality that underscores the urgent need for more highly trained General Practitioners within Bogotá itself.</w:t>
      </w:r>
    </w:p>
    <w:p>
      <w:pPr>
        <w:pStyle w:val="BodyText"/>
      </w:pPr>
      <w:r>
        <w:t xml:space="preserve">My clinical work has solidified my commitment to becoming a Doctor General Practitioner who does not merely treat symptoms but actively participates in community health ecosystem development. I pioneered a mobile health initiative partnering with local *comuna* offices, providing screenings at community centers in Ciudad Bolívar and Bosa – areas where healthcare deserts are most pronounced. This experience revealed that while medical knowledge is essential, it must be coupled with culturally intelligent care delivery and systems navigation skills to effectively serve Bogotá’s multicultural population. I now seek the National Primary Care Excellence Scholarship to pursue specialized training in Community-Oriented Primary Care (COPC) at the Universidad de los Andes’ Center for Health Innovation – a program uniquely positioned to address Colombia's specific healthcare landscape.</w:t>
      </w:r>
    </w:p>
    <w:p>
      <w:pPr>
        <w:pStyle w:val="BodyText"/>
      </w:pPr>
      <w:r>
        <w:t xml:space="preserve">Colombia Bogotá presents unique challenges requiring context-specific solutions. With over 8 million residents and rising demand for primary care services across its 20 *comunas*, our public health system (IPS, EPS) struggles with resource allocation. My proposed training directly targets these systemic gaps through three pillars: First, advanced epidemiological analysis to identify high-risk populations within specific *barrios*; Second, telemedicine integration techniques tailored for Bogotá’s low-connectivity neighborhoods; Third, collaborative care models that strengthen referral pathways between community clinics and specialized hospitals like the Hospital Universitario San Ignacio. This scholarship is indispensable because current funding does not cover COPC certification fees (exceeding $3,200 USD), and my modest salary as a public health practitioner cannot sustain this investment.</w:t>
      </w:r>
    </w:p>
    <w:p>
      <w:pPr>
        <w:pStyle w:val="BodyText"/>
      </w:pPr>
      <w:r>
        <w:t xml:space="preserve">What distinguishes my application is how I envision applying this training immediately within Colombia Bogotá. Upon completion, I will implement a district-level COPC framework in the *EPS* network covering 12 community clinics serving 78,000 patients across three *comunas*. My plan includes: (1) Developing localized health indicators tracking outcomes like diabetes control rates and vaccination coverage; (2) Creating multilingual patient navigation guides for Bogotá-specific healthcare resources; (3) Establishing monthly multidisciplinary rounds with public health officials to align clinic services with municipal health priorities. I have already secured preliminary support from the Bogotá Mayor’s Office of Health for this initiative, evidenced in the attached letter of endorsement.</w:t>
      </w:r>
    </w:p>
    <w:p>
      <w:pPr>
        <w:pStyle w:val="BodyText"/>
      </w:pPr>
      <w:r>
        <w:t xml:space="preserve">Moreover, as a Doctor General Practitioner who has grown up in Bogotá’s San Cristóbal neighborhood – where I witnessed my grandmother access only emergency care for her chronic conditions – this scholarship holds deeply personal significance. It represents an opportunity to transform the healthcare experience for families like mine. My research during medical school identified that communities with robust GP-led primary care systems see 40% fewer preventable hospitalizations (Colombian Journal of Public Health, 2022). In Bogotá, where emergency department overcrowding averages 185% capacity (Ministry of Health Report, 2023), this solution is not just beneficial but essential.</w:t>
      </w:r>
    </w:p>
    <w:p>
      <w:pPr>
        <w:pStyle w:val="BodyText"/>
      </w:pPr>
      <w:r>
        <w:t xml:space="preserve">I recognize that Colombia's healthcare vision hinges on empowered primary care providers who understand both clinical excellence and community dynamics. The National Primary Care Excellence Scholarship will equip me with the advanced competencies to become a leader in Bogotá’s health transformation – one who bridges clinical practice with public health strategy. This is not merely my personal aspiration; it is a commitment to Colombia’s future, where every resident, regardless of zip code or income level, receives timely, compassionate care within their neighborhood.</w:t>
      </w:r>
    </w:p>
    <w:p>
      <w:pPr>
        <w:pStyle w:val="BodyText"/>
      </w:pPr>
      <w:r>
        <w:t xml:space="preserve">My journey as a Doctor General Practitioner has been defined by Bogotá's resilience and need. I have served its streets, listened to its people in crowded clinics and quiet homes alike. With this scholarship, I will transform that foundation into a sustainable model of accessible healthcare – proving that excellence in primary care can be rooted in the very heart of Colombia Bogotá.</w:t>
      </w:r>
    </w:p>
    <w:p>
      <w:pPr>
        <w:pStyle w:val="BodyText"/>
      </w:pPr>
      <w:r>
        <w:t xml:space="preserve">I respectfully request the opportunity to contribute my skills and passion to this vital mission. Thank you for considering my Scholarship Application Letter. I welcome any opportunity to discuss how this training will directly serve the people of Colombia Bogotá.</w:t>
      </w:r>
    </w:p>
    <w:p>
      <w:pPr>
        <w:pStyle w:val="BodyText"/>
      </w:pPr>
      <w:r>
        <w:t xml:space="preserve">Sincerely,</w:t>
      </w:r>
    </w:p>
    <w:p>
      <w:pPr>
        <w:pStyle w:val="BodyText"/>
      </w:pPr>
      <w:r>
        <w:t xml:space="preserve">Dr. Elena Mora Contreras</w:t>
      </w:r>
      <w:r>
        <w:br/>
      </w:r>
      <w:r>
        <w:t xml:space="preserve">Medical License No.: CO-2019-045789</w:t>
      </w:r>
      <w:r>
        <w:br/>
      </w:r>
      <w:r>
        <w:t xml:space="preserve">Colombian Medical Association (AMC) Member: 87654321</w:t>
      </w:r>
      <w:r>
        <w:br/>
      </w:r>
      <w:r>
        <w:t xml:space="preserve">Contact: +57 310 555 6789 | elena.mora@clinica.lasamericas.co</w:t>
      </w:r>
    </w:p>
    <w:bookmarkStart w:id="20" w:name="attachments"/>
    <w:p>
      <w:pPr>
        <w:pStyle w:val="Heading3"/>
      </w:pPr>
      <w:r>
        <w:t xml:space="preserve">Attachments:</w:t>
      </w:r>
    </w:p>
    <w:p>
      <w:pPr>
        <w:numPr>
          <w:ilvl w:val="0"/>
          <w:numId w:val="1001"/>
        </w:numPr>
        <w:pStyle w:val="Compact"/>
      </w:pPr>
      <w:r>
        <w:t xml:space="preserve">Letter of Endorsement from Bogotá Mayor's Office of Health</w:t>
      </w:r>
    </w:p>
    <w:p>
      <w:pPr>
        <w:numPr>
          <w:ilvl w:val="0"/>
          <w:numId w:val="1001"/>
        </w:numPr>
        <w:pStyle w:val="Compact"/>
      </w:pPr>
      <w:r>
        <w:t xml:space="preserve">Certified Academic Transcript (Universidad Nacional de Colombia)</w:t>
      </w:r>
    </w:p>
    <w:p>
      <w:pPr>
        <w:numPr>
          <w:ilvl w:val="0"/>
          <w:numId w:val="1001"/>
        </w:numPr>
        <w:pStyle w:val="Compact"/>
      </w:pPr>
      <w:r>
        <w:t xml:space="preserve">Community Health Initiative Report (2021-2023)</w:t>
      </w:r>
    </w:p>
    <w:p>
      <w:pPr>
        <w:numPr>
          <w:ilvl w:val="0"/>
          <w:numId w:val="1001"/>
        </w:numPr>
        <w:pStyle w:val="Compact"/>
      </w:pPr>
      <w:r>
        <w:t xml:space="preserve">Prior Scholarship Documentation</w:t>
      </w:r>
    </w:p>
    <w:p>
      <w:pPr>
        <w:pStyle w:val="FirstParagraph"/>
      </w:pPr>
      <w:r>
        <w:rPr>
          <w:iCs/>
          <w:i/>
        </w:rPr>
        <w:t xml:space="preserve">This Scholarship Application Letter reflects a commitment to elevating primary healthcare standards in Colombia Bogotá through the specialized expertise of a Doctor General Practitioner.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Colombia Bogotá</dc:title>
  <dc:creator/>
  <cp:keywords/>
  <dcterms:created xsi:type="dcterms:W3CDTF">2026-07-23T19:18:19Z</dcterms:created>
  <dcterms:modified xsi:type="dcterms:W3CDTF">2026-07-23T19:18:19Z</dcterms:modified>
</cp:coreProperties>
</file>

<file path=docProps/custom.xml><?xml version="1.0" encoding="utf-8"?>
<Properties xmlns="http://schemas.openxmlformats.org/officeDocument/2006/custom-properties" xmlns:vt="http://schemas.openxmlformats.org/officeDocument/2006/docPropsVTypes"/>
</file>