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Dr. Amina Hassan, M.D.</w:t>
      </w:r>
      <w:r>
        <w:br/>
      </w:r>
      <w:r>
        <w:t xml:space="preserve">Berliner Straße 45</w:t>
      </w:r>
      <w:r>
        <w:br/>
      </w:r>
      <w:r>
        <w:t xml:space="preserve">10178 Berlin, Germany</w:t>
      </w:r>
      <w:r>
        <w:br/>
      </w:r>
      <w:r>
        <w:t xml:space="preserve">amina.hassan@mediziner.de</w:t>
      </w:r>
      <w:r>
        <w:br/>
      </w:r>
      <w:r>
        <w:t xml:space="preserve">+49 30 1234567</w:t>
      </w:r>
    </w:p>
    <w:p>
      <w:pPr>
        <w:pStyle w:val="BodyText"/>
      </w:pPr>
      <w:r>
        <w:t xml:space="preserve">October 26, 2023</w:t>
      </w:r>
    </w:p>
    <w:p>
      <w:pPr>
        <w:pStyle w:val="BodyText"/>
      </w:pPr>
      <w:r>
        <w:t xml:space="preserve">Scholarship Committee</w:t>
      </w:r>
      <w:r>
        <w:br/>
      </w:r>
      <w:r>
        <w:t xml:space="preserve">Charité - Universitätsmedizin Berlin</w:t>
      </w:r>
      <w:r>
        <w:br/>
      </w:r>
      <w:r>
        <w:t xml:space="preserve">Campus Charité Mitte</w:t>
      </w:r>
      <w:r>
        <w:br/>
      </w:r>
      <w:r>
        <w:t xml:space="preserve">Humboldt-Universität zu Berlin</w:t>
      </w:r>
      <w:r>
        <w:br/>
      </w:r>
      <w:r>
        <w:t xml:space="preserve">Dorotheenstraße 90, 10117 Berlin, Germany</w:t>
      </w:r>
    </w:p>
    <w:p>
      <w:pPr>
        <w:pStyle w:val="BodyText"/>
      </w:pPr>
      <w:r>
        <w:t xml:space="preserve">Application for General Practice Residency Scholarship in Germany Berlin</w:t>
      </w:r>
    </w:p>
    <w:bookmarkEnd w:id="20"/>
    <w:p>
      <w:pPr>
        <w:pStyle w:val="BodyText"/>
      </w:pPr>
      <w:r>
        <w:t xml:space="preserve">Dear Esteemed Members of the Scholarship Committee,</w:t>
      </w:r>
    </w:p>
    <w:p>
      <w:pPr>
        <w:pStyle w:val="BodyText"/>
      </w:pPr>
      <w:r>
        <w:t xml:space="preserve">It is with profound enthusiasm and deep commitment to advancing primary healthcare that I submit this Scholarship Application Letter for the General Practice Residency Program at Charité - Universitätsmedizin Berlin. As a fully licensed Doctor General Practitioner from my native Nigeria, I have dedicated eight years to clinical practice in underserved communities where access to comprehensive primary care remains critically limited. My journey has been guided by the conviction that every individual deserves compassionate, evidence-based medical attention—a principle I now seek to embody within Germany's exceptional healthcare framework in Berlin.</w:t>
      </w:r>
    </w:p>
    <w:p>
      <w:pPr>
        <w:pStyle w:val="BodyText"/>
      </w:pPr>
      <w:r>
        <w:t xml:space="preserve">My clinical background includes five years as a General Practitioner in Lagos, Nigeria, where I managed over 50 patient consultations daily across diverse socioeconomic contexts. I specialized in managing chronic conditions like diabetes and hypertension while navigating resource constraints that honed my adaptability and holistic care approach. However, it was during my six-month volunteer stint at Berlin's Charité Hospital as part of an international medical exchange program that I experienced Germany's integrated healthcare model firsthand. Witnessing how seamlessly specialists, general practitioners, and public health systems collaborate to deliver patient-centered care in Berlin transformed my professional vision. This experience crystallized my ambition to become a Doctor General Practitioner who not only treats illnesses but actively contributes to strengthening primary care infrastructure in Germany's dynamic urban landscape.</w:t>
      </w:r>
    </w:p>
    <w:p>
      <w:pPr>
        <w:pStyle w:val="BodyText"/>
      </w:pPr>
      <w:r>
        <w:t xml:space="preserve">Germany Berlin presents an unparalleled environment for advancing General Practice expertise. The city’s 1.3 million residents, diverse cultural tapestry, and aging population create complex yet vital healthcare challenges where innovative primary care solutions are urgently needed. I am particularly drawn to Charité's pioneering work in the "Berlin Primary Care Network," which emphasizes interdisciplinary collaboration between GPs and specialists to reduce hospital readmissions by 28% since 2020. My research on culturally competent diabetes management in immigrant communities aligns precisely with Berlin’s healthcare priorities, as approximately 34% of its population has migration backgrounds—a demographic I am uniquely equipped to serve through my cross-cultural clinical experience.</w:t>
      </w:r>
    </w:p>
    <w:p>
      <w:pPr>
        <w:pStyle w:val="BodyText"/>
      </w:pPr>
      <w:r>
        <w:t xml:space="preserve">This Scholarship Application Letter represents more than a financial request; it is a commitment to Berlin's healthcare future. My proposed residency will focus on developing community-based prevention models for chronic diseases among Berlin's immigrant populations—a critical gap where current initiatives fall short. I plan to collaborate with the Charité Department of General Practice and the "Berlin Health Equality Project" to design mobile health clinics targeting underserved neighborhoods like Neukölln and Treptow-Köpenick. With this scholarship, I will eliminate financial barriers that currently prevent many international physicians from pursuing advanced training in Germany, allowing me to fully dedicate myself to research on telemedicine integration in primary care for multilingual patients.</w:t>
      </w:r>
    </w:p>
    <w:p>
      <w:pPr>
        <w:pStyle w:val="BodyText"/>
      </w:pPr>
      <w:r>
        <w:t xml:space="preserve">My professional trajectory demonstrates unwavering dedication to the German healthcare ethos. While completing my medical degree at Bayero University Kano, I actively engaged with the "German Medical Exchange Initiative," translating patient education materials into Hausa and English for refugee health programs in Berlin. My academic record includes a Master's in Public Health with a thesis on "Barriers to Primary Care Access in Urban Germany" (published in the *Journal of General Practice Research*), where I analyzed Berlin's healthcare utilization patterns. I further strengthened my German language proficiency through intensive courses at the Goethe-Institut, achieving C1 certification (GER) and maintaining fluency in Arabic, Hausa, and English to bridge communication gaps with Berlin's diverse patient base.</w:t>
      </w:r>
    </w:p>
    <w:p>
      <w:pPr>
        <w:pStyle w:val="BodyText"/>
      </w:pPr>
      <w:r>
        <w:t xml:space="preserve">The financial burden of completing advanced training as an international Doctor General Practitioner is substantial. Without this scholarship, I would be forced to accept a full-time position at a private clinic—diverting from my research goals and delaying my contribution to Berlin's healthcare needs by two years. This scholarship would cover 100% of my residency tuition (€24,500 annually), housing costs (€12,600), and essential clinical equipment. More importantly, it would symbolize the German government's investment in global health talent—a value I embody through my work with the UNHCR on refugee healthcare access initiatives.</w:t>
      </w:r>
    </w:p>
    <w:p>
      <w:pPr>
        <w:pStyle w:val="BodyText"/>
      </w:pPr>
      <w:r>
        <w:t xml:space="preserve">My ultimate vision for Germany Berlin is to establish a model General Practice clinic that serves as both a clinical training hub and community health resource. This would integrate digital health tools with in-person care, specifically designed for Berlin's multicultural population. In the long term, I aim to train 50+ future GPs annually through partnerships with Charité and the Berlin Medical Association, creating a sustainable pipeline of culturally competent physicians—directly addressing Germany's projected shortage of 64,000 GPs by 2035. This scholarship is not merely an opportunity for me; it is a strategic investment in Berlin's ability to maintain its position as Europe's healthcare innovation leader.</w:t>
      </w:r>
    </w:p>
    <w:p>
      <w:pPr>
        <w:pStyle w:val="BodyText"/>
      </w:pPr>
      <w:r>
        <w:t xml:space="preserve">As I conclude this Scholarship Application Letter, I reaffirm my profound admiration for Germany's healthcare philosophy—one where medicine transcends clinical treatment to embrace community well-being. Having witnessed Berlin's excellence firsthand, I am confident that the city’s spirit of innovation and compassion will empower me to become a transformative Doctor General Practitioner who enriches both patient care and medical education in this remarkable city. I eagerly await the opportunity to contribute my unique perspective to Charité's legacy of healthcare excellence in Germany Berlin.</w:t>
      </w:r>
    </w:p>
    <w:p>
      <w:pPr>
        <w:pStyle w:val="BodyText"/>
      </w:pPr>
      <w:r>
        <w:t xml:space="preserve">With deepest respect and professional commitment,</w:t>
      </w:r>
    </w:p>
    <w:p>
      <w:pPr>
        <w:pStyle w:val="BodyText"/>
      </w:pPr>
      <w:r>
        <w:br/>
      </w:r>
      <w:r>
        <w:br/>
      </w:r>
      <w:r>
        <w:br/>
      </w:r>
    </w:p>
    <w:p>
      <w:pPr>
        <w:pStyle w:val="BodyText"/>
      </w:pPr>
      <w:r>
        <w:t xml:space="preserve">Dr. Amina Hassan, M.D.</w:t>
      </w:r>
    </w:p>
    <w:p>
      <w:pPr>
        <w:pStyle w:val="BodyText"/>
      </w:pPr>
      <w:r>
        <w:t xml:space="preserve">German Medical Association Member (No. 7845321)</w:t>
      </w:r>
    </w:p>
    <w:p>
      <w:pPr>
        <w:pStyle w:val="BodyText"/>
      </w:pPr>
      <w:r>
        <w:t xml:space="preserve">Word Count: 862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Doctor General Practitioner in Germany Berlin</dc:title>
  <dc:creator/>
  <dc:language>en</dc:language>
  <cp:keywords/>
  <dcterms:created xsi:type="dcterms:W3CDTF">2026-07-20T23:16:13Z</dcterms:created>
  <dcterms:modified xsi:type="dcterms:W3CDTF">2026-07-20T23:16:13Z</dcterms:modified>
</cp:coreProperties>
</file>

<file path=docProps/custom.xml><?xml version="1.0" encoding="utf-8"?>
<Properties xmlns="http://schemas.openxmlformats.org/officeDocument/2006/custom-properties" xmlns:vt="http://schemas.openxmlformats.org/officeDocument/2006/docPropsVTypes"/>
</file>